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D5" w:rsidRPr="005723A5" w:rsidRDefault="00551447" w:rsidP="00551447">
      <w:pPr>
        <w:pStyle w:val="Style4"/>
        <w:widowControl/>
        <w:ind w:left="4184"/>
        <w:jc w:val="center"/>
      </w:pPr>
      <w:r>
        <w:t xml:space="preserve"> </w:t>
      </w:r>
      <w:r w:rsidR="00D422E6" w:rsidRPr="005723A5">
        <w:t>УТВЕРЖДЕНО</w:t>
      </w:r>
    </w:p>
    <w:p w:rsidR="00D422E6" w:rsidRPr="005723A5" w:rsidRDefault="00551447" w:rsidP="00551447">
      <w:pPr>
        <w:pStyle w:val="Style4"/>
        <w:widowControl/>
        <w:ind w:left="4184"/>
        <w:jc w:val="center"/>
      </w:pPr>
      <w:r>
        <w:t xml:space="preserve">   </w:t>
      </w:r>
      <w:r w:rsidR="00D422E6" w:rsidRPr="005723A5">
        <w:t>приказом ректора</w:t>
      </w:r>
    </w:p>
    <w:p w:rsidR="00D422E6" w:rsidRPr="005723A5" w:rsidRDefault="00883C1D" w:rsidP="00551447">
      <w:pPr>
        <w:pStyle w:val="Style4"/>
        <w:widowControl/>
        <w:ind w:left="4184"/>
        <w:jc w:val="center"/>
      </w:pPr>
      <w:r>
        <w:t xml:space="preserve">                </w:t>
      </w:r>
      <w:bookmarkStart w:id="0" w:name="_GoBack"/>
      <w:bookmarkEnd w:id="0"/>
      <w:r>
        <w:t>от 25.05.2017 № 07.01-35/0580</w:t>
      </w:r>
    </w:p>
    <w:p w:rsidR="00481806" w:rsidRDefault="00481806" w:rsidP="00551447">
      <w:pPr>
        <w:pStyle w:val="Style2"/>
        <w:widowControl/>
        <w:jc w:val="center"/>
        <w:rPr>
          <w:rStyle w:val="FontStyle12"/>
          <w:sz w:val="24"/>
          <w:szCs w:val="24"/>
        </w:rPr>
      </w:pPr>
    </w:p>
    <w:p w:rsidR="004527D5" w:rsidRPr="009B5087" w:rsidRDefault="00D422E6" w:rsidP="00551447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9B5087">
        <w:rPr>
          <w:rStyle w:val="FontStyle12"/>
          <w:sz w:val="24"/>
          <w:szCs w:val="24"/>
        </w:rPr>
        <w:t>П О Л О Ж Е Н И Е</w:t>
      </w:r>
    </w:p>
    <w:p w:rsidR="004527D5" w:rsidRPr="009B5087" w:rsidRDefault="00173A94" w:rsidP="00551447">
      <w:pPr>
        <w:pStyle w:val="Style3"/>
        <w:widowControl/>
        <w:spacing w:line="240" w:lineRule="auto"/>
        <w:ind w:firstLine="0"/>
        <w:jc w:val="center"/>
        <w:rPr>
          <w:b/>
          <w:bCs/>
        </w:rPr>
      </w:pPr>
      <w:r w:rsidRPr="009B5087">
        <w:rPr>
          <w:rStyle w:val="FontStyle11"/>
          <w:sz w:val="24"/>
          <w:szCs w:val="24"/>
        </w:rPr>
        <w:t>об особенностях проведения государственного экзамена и защиты выпускной квалификационной работы с применением электронного обучения, дистанционных образовательных технологий</w:t>
      </w:r>
    </w:p>
    <w:p w:rsidR="004527D5" w:rsidRPr="009B5087" w:rsidRDefault="004527D5" w:rsidP="00551447">
      <w:pPr>
        <w:pStyle w:val="Style1"/>
        <w:widowControl/>
        <w:spacing w:line="240" w:lineRule="auto"/>
        <w:ind w:left="3293" w:right="2818"/>
      </w:pPr>
    </w:p>
    <w:p w:rsidR="004527D5" w:rsidRPr="009B5087" w:rsidRDefault="004527D5" w:rsidP="00551447">
      <w:pPr>
        <w:pStyle w:val="Style1"/>
        <w:widowControl/>
        <w:spacing w:line="240" w:lineRule="auto"/>
        <w:ind w:left="3293" w:right="2818"/>
        <w:rPr>
          <w:rStyle w:val="FontStyle11"/>
          <w:sz w:val="24"/>
          <w:szCs w:val="24"/>
        </w:rPr>
        <w:sectPr w:rsidR="004527D5" w:rsidRPr="009B5087" w:rsidSect="00D422E6">
          <w:type w:val="continuous"/>
          <w:pgSz w:w="11905" w:h="16837"/>
          <w:pgMar w:top="1701" w:right="964" w:bottom="1440" w:left="1701" w:header="720" w:footer="720" w:gutter="0"/>
          <w:cols w:space="60"/>
          <w:noEndnote/>
        </w:sectPr>
      </w:pPr>
    </w:p>
    <w:p w:rsidR="004527D5" w:rsidRPr="009B5087" w:rsidRDefault="00E86E6A" w:rsidP="00551447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9B5087">
        <w:rPr>
          <w:rStyle w:val="FontStyle12"/>
          <w:sz w:val="24"/>
          <w:szCs w:val="24"/>
        </w:rPr>
        <w:lastRenderedPageBreak/>
        <w:t>1</w:t>
      </w:r>
      <w:r w:rsidR="00173A94" w:rsidRPr="009B5087">
        <w:rPr>
          <w:rStyle w:val="FontStyle12"/>
          <w:sz w:val="24"/>
          <w:szCs w:val="24"/>
        </w:rPr>
        <w:t>. Общие положения</w:t>
      </w:r>
    </w:p>
    <w:p w:rsidR="004527D5" w:rsidRPr="009B5087" w:rsidRDefault="005723A5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40" w:lineRule="auto"/>
        <w:ind w:firstLine="731"/>
        <w:rPr>
          <w:rStyle w:val="FontStyle12"/>
          <w:sz w:val="24"/>
          <w:szCs w:val="24"/>
        </w:rPr>
      </w:pPr>
      <w:r w:rsidRPr="009B5087">
        <w:rPr>
          <w:rStyle w:val="FontStyle13"/>
          <w:sz w:val="24"/>
          <w:szCs w:val="24"/>
        </w:rPr>
        <w:t>Настоящее Положение определяет особенности проведения</w:t>
      </w:r>
      <w:r w:rsidR="00173A94" w:rsidRPr="009B5087">
        <w:rPr>
          <w:rStyle w:val="FontStyle13"/>
          <w:sz w:val="24"/>
          <w:szCs w:val="24"/>
        </w:rPr>
        <w:t xml:space="preserve"> государственных аттестационных испытаний с применением электронного обучения</w:t>
      </w:r>
      <w:r w:rsidRPr="009B5087">
        <w:rPr>
          <w:rStyle w:val="FontStyle13"/>
          <w:sz w:val="24"/>
          <w:szCs w:val="24"/>
        </w:rPr>
        <w:t xml:space="preserve"> (далее – ЭО)</w:t>
      </w:r>
      <w:r w:rsidR="00173A94" w:rsidRPr="009B5087">
        <w:rPr>
          <w:rStyle w:val="FontStyle13"/>
          <w:sz w:val="24"/>
          <w:szCs w:val="24"/>
        </w:rPr>
        <w:t xml:space="preserve">, дистанционных образовательных технологий </w:t>
      </w:r>
      <w:r w:rsidRPr="009B5087">
        <w:rPr>
          <w:rStyle w:val="FontStyle13"/>
          <w:sz w:val="24"/>
          <w:szCs w:val="24"/>
        </w:rPr>
        <w:t xml:space="preserve">(далее – ДОТ) </w:t>
      </w:r>
      <w:r w:rsidR="00173A94" w:rsidRPr="009B5087">
        <w:rPr>
          <w:rStyle w:val="FontStyle13"/>
          <w:sz w:val="24"/>
          <w:szCs w:val="24"/>
        </w:rPr>
        <w:t>по обр</w:t>
      </w:r>
      <w:r w:rsidRPr="009B5087">
        <w:rPr>
          <w:rStyle w:val="FontStyle13"/>
          <w:sz w:val="24"/>
          <w:szCs w:val="24"/>
        </w:rPr>
        <w:t>азовательным программам (далее –</w:t>
      </w:r>
      <w:r w:rsidR="00173A94" w:rsidRPr="009B5087">
        <w:rPr>
          <w:rStyle w:val="FontStyle13"/>
          <w:sz w:val="24"/>
          <w:szCs w:val="24"/>
        </w:rPr>
        <w:t xml:space="preserve"> ОП), имеющим государственную аккредитацию, вне зависимости от форм получения образования и форм обучения, реализуемым федеральным государственным бюджетным образовательным учреждением </w:t>
      </w:r>
      <w:r w:rsidR="00E86E6A" w:rsidRPr="009B5087">
        <w:rPr>
          <w:rStyle w:val="FontStyle13"/>
          <w:sz w:val="24"/>
          <w:szCs w:val="24"/>
        </w:rPr>
        <w:t>высшего образовани</w:t>
      </w:r>
      <w:r w:rsidR="00551447">
        <w:rPr>
          <w:rStyle w:val="FontStyle13"/>
          <w:sz w:val="24"/>
          <w:szCs w:val="24"/>
        </w:rPr>
        <w:t xml:space="preserve">я «Вологодский государственный </w:t>
      </w:r>
      <w:r w:rsidR="00E86E6A" w:rsidRPr="009B5087">
        <w:rPr>
          <w:rStyle w:val="FontStyle13"/>
          <w:sz w:val="24"/>
          <w:szCs w:val="24"/>
        </w:rPr>
        <w:t>университет» (далее - Университет, ВоГУ</w:t>
      </w:r>
      <w:r w:rsidR="00173A94" w:rsidRPr="009B5087">
        <w:rPr>
          <w:rStyle w:val="FontStyle13"/>
          <w:sz w:val="24"/>
          <w:szCs w:val="24"/>
        </w:rPr>
        <w:t>).</w:t>
      </w:r>
    </w:p>
    <w:p w:rsidR="00551447" w:rsidRDefault="00173A94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b/>
          <w:bCs/>
          <w:sz w:val="24"/>
          <w:szCs w:val="24"/>
        </w:rPr>
      </w:pPr>
      <w:r w:rsidRPr="009B5087">
        <w:rPr>
          <w:rStyle w:val="FontStyle13"/>
          <w:sz w:val="24"/>
          <w:szCs w:val="24"/>
        </w:rPr>
        <w:t>Положение разработано в соответ</w:t>
      </w:r>
      <w:r w:rsidR="005723A5" w:rsidRPr="009B5087">
        <w:rPr>
          <w:rStyle w:val="FontStyle13"/>
          <w:sz w:val="24"/>
          <w:szCs w:val="24"/>
        </w:rPr>
        <w:t>ствии с Федеральным</w:t>
      </w:r>
      <w:r w:rsidRPr="009B5087">
        <w:rPr>
          <w:rStyle w:val="FontStyle13"/>
          <w:sz w:val="24"/>
          <w:szCs w:val="24"/>
        </w:rPr>
        <w:t xml:space="preserve"> закон</w:t>
      </w:r>
      <w:r w:rsidR="005723A5" w:rsidRPr="009B5087">
        <w:rPr>
          <w:rStyle w:val="FontStyle13"/>
          <w:sz w:val="24"/>
          <w:szCs w:val="24"/>
        </w:rPr>
        <w:t xml:space="preserve">ом </w:t>
      </w:r>
      <w:r w:rsidRPr="009B5087">
        <w:rPr>
          <w:rStyle w:val="FontStyle13"/>
          <w:sz w:val="24"/>
          <w:szCs w:val="24"/>
        </w:rPr>
        <w:t>«Об обра</w:t>
      </w:r>
      <w:r w:rsidR="005723A5" w:rsidRPr="009B5087">
        <w:rPr>
          <w:rStyle w:val="FontStyle13"/>
          <w:sz w:val="24"/>
          <w:szCs w:val="24"/>
        </w:rPr>
        <w:t>зовании в Российской Федерации», п</w:t>
      </w:r>
      <w:r w:rsidRPr="009B5087">
        <w:rPr>
          <w:rStyle w:val="FontStyle13"/>
          <w:sz w:val="24"/>
          <w:szCs w:val="24"/>
        </w:rPr>
        <w:t>риказ</w:t>
      </w:r>
      <w:r w:rsidR="005723A5" w:rsidRPr="009B5087">
        <w:rPr>
          <w:rStyle w:val="FontStyle13"/>
          <w:sz w:val="24"/>
          <w:szCs w:val="24"/>
        </w:rPr>
        <w:t>ом Минобрнауки России</w:t>
      </w:r>
      <w:r w:rsidRPr="009B5087">
        <w:rPr>
          <w:rStyle w:val="FontStyle13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</w:t>
      </w:r>
      <w:r w:rsidR="005723A5" w:rsidRPr="009B5087">
        <w:rPr>
          <w:rStyle w:val="FontStyle13"/>
          <w:sz w:val="24"/>
          <w:szCs w:val="24"/>
        </w:rPr>
        <w:t>зования –</w:t>
      </w:r>
      <w:r w:rsidRPr="009B5087">
        <w:rPr>
          <w:rStyle w:val="FontStyle13"/>
          <w:sz w:val="24"/>
          <w:szCs w:val="24"/>
        </w:rPr>
        <w:t xml:space="preserve"> программам бакалавриата, программам специал</w:t>
      </w:r>
      <w:r w:rsidR="005723A5" w:rsidRPr="009B5087">
        <w:rPr>
          <w:rStyle w:val="FontStyle13"/>
          <w:sz w:val="24"/>
          <w:szCs w:val="24"/>
        </w:rPr>
        <w:t>итета, программам магистратуры», п</w:t>
      </w:r>
      <w:r w:rsidRPr="009B5087">
        <w:rPr>
          <w:rStyle w:val="FontStyle13"/>
          <w:sz w:val="24"/>
          <w:szCs w:val="24"/>
        </w:rPr>
        <w:t>риказ</w:t>
      </w:r>
      <w:r w:rsidR="005723A5" w:rsidRPr="009B5087">
        <w:rPr>
          <w:rStyle w:val="FontStyle13"/>
          <w:sz w:val="24"/>
          <w:szCs w:val="24"/>
        </w:rPr>
        <w:t>ом Минобрнауки России</w:t>
      </w:r>
      <w:r w:rsidRPr="009B5087">
        <w:rPr>
          <w:rStyle w:val="FontStyle13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</w:t>
      </w:r>
      <w:r w:rsidR="005723A5" w:rsidRPr="009B5087">
        <w:rPr>
          <w:rStyle w:val="FontStyle13"/>
          <w:sz w:val="24"/>
          <w:szCs w:val="24"/>
        </w:rPr>
        <w:t xml:space="preserve">программам высшего образования – </w:t>
      </w:r>
      <w:r w:rsidRPr="009B5087">
        <w:rPr>
          <w:rStyle w:val="FontStyle13"/>
          <w:sz w:val="24"/>
          <w:szCs w:val="24"/>
        </w:rPr>
        <w:t>пр</w:t>
      </w:r>
      <w:r w:rsidR="00E86E6A" w:rsidRPr="009B5087">
        <w:rPr>
          <w:rStyle w:val="FontStyle13"/>
          <w:sz w:val="24"/>
          <w:szCs w:val="24"/>
        </w:rPr>
        <w:t>о</w:t>
      </w:r>
      <w:r w:rsidRPr="009B5087">
        <w:rPr>
          <w:rStyle w:val="FontStyle13"/>
          <w:sz w:val="24"/>
          <w:szCs w:val="24"/>
        </w:rPr>
        <w:t>граммам бакалавриата, программам специали</w:t>
      </w:r>
      <w:r w:rsidR="005723A5" w:rsidRPr="009B5087">
        <w:rPr>
          <w:rStyle w:val="FontStyle13"/>
          <w:sz w:val="24"/>
          <w:szCs w:val="24"/>
        </w:rPr>
        <w:t>тета и программам магистратуры», п</w:t>
      </w:r>
      <w:r w:rsidRPr="009B5087">
        <w:rPr>
          <w:rStyle w:val="FontStyle13"/>
          <w:sz w:val="24"/>
          <w:szCs w:val="24"/>
        </w:rPr>
        <w:t>риказ</w:t>
      </w:r>
      <w:r w:rsidR="005723A5" w:rsidRPr="009B5087">
        <w:rPr>
          <w:rStyle w:val="FontStyle13"/>
          <w:sz w:val="24"/>
          <w:szCs w:val="24"/>
        </w:rPr>
        <w:t>ом Минобрнауки России</w:t>
      </w:r>
      <w:r w:rsidRPr="009B5087">
        <w:rPr>
          <w:rStyle w:val="FontStyle13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5723A5" w:rsidRPr="009B5087">
        <w:rPr>
          <w:rStyle w:val="FontStyle13"/>
          <w:sz w:val="24"/>
          <w:szCs w:val="24"/>
        </w:rPr>
        <w:t>зации образовательных программ», Федеральными государственными образовательными стандартами высшего образования (далее – ФГОС ВО), Уставом Университета, а также локальными</w:t>
      </w:r>
      <w:r w:rsidR="004279B5" w:rsidRPr="009B5087">
        <w:rPr>
          <w:rStyle w:val="FontStyle13"/>
          <w:sz w:val="24"/>
          <w:szCs w:val="24"/>
        </w:rPr>
        <w:t xml:space="preserve"> актами.</w:t>
      </w:r>
    </w:p>
    <w:p w:rsidR="00551447" w:rsidRDefault="00173A94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b/>
          <w:bCs/>
          <w:sz w:val="24"/>
          <w:szCs w:val="24"/>
        </w:rPr>
      </w:pPr>
      <w:r w:rsidRPr="00551447">
        <w:rPr>
          <w:rStyle w:val="FontStyle13"/>
          <w:sz w:val="24"/>
          <w:szCs w:val="24"/>
        </w:rPr>
        <w:t>Положение распространяе</w:t>
      </w:r>
      <w:r w:rsidR="00551447">
        <w:rPr>
          <w:rStyle w:val="FontStyle13"/>
          <w:sz w:val="24"/>
          <w:szCs w:val="24"/>
        </w:rPr>
        <w:t xml:space="preserve">тся на обучающихся, осваивающих </w:t>
      </w:r>
      <w:r w:rsidRPr="00551447">
        <w:rPr>
          <w:rStyle w:val="FontStyle13"/>
          <w:sz w:val="24"/>
          <w:szCs w:val="24"/>
        </w:rPr>
        <w:t>программы бакалавриата, программы специ</w:t>
      </w:r>
      <w:r w:rsidR="00551447">
        <w:rPr>
          <w:rStyle w:val="FontStyle13"/>
          <w:sz w:val="24"/>
          <w:szCs w:val="24"/>
        </w:rPr>
        <w:t xml:space="preserve">алитета, программы магистратуры </w:t>
      </w:r>
      <w:r w:rsidRPr="00551447">
        <w:rPr>
          <w:rStyle w:val="FontStyle13"/>
          <w:sz w:val="24"/>
          <w:szCs w:val="24"/>
        </w:rPr>
        <w:t>вне зависимости от форм обучения</w:t>
      </w:r>
      <w:r w:rsidR="00551447">
        <w:rPr>
          <w:rStyle w:val="FontStyle13"/>
          <w:sz w:val="24"/>
          <w:szCs w:val="24"/>
        </w:rPr>
        <w:t xml:space="preserve"> и форм получения образования и претендующих на получение документа о высшем образовании и о </w:t>
      </w:r>
      <w:r w:rsidRPr="00551447">
        <w:rPr>
          <w:rStyle w:val="FontStyle13"/>
          <w:sz w:val="24"/>
          <w:szCs w:val="24"/>
        </w:rPr>
        <w:t>квалификации образца, устано</w:t>
      </w:r>
      <w:r w:rsidR="004279B5" w:rsidRPr="00551447">
        <w:rPr>
          <w:rStyle w:val="FontStyle13"/>
          <w:sz w:val="24"/>
          <w:szCs w:val="24"/>
        </w:rPr>
        <w:t>вленного Минобрнауки России.</w:t>
      </w:r>
    </w:p>
    <w:p w:rsidR="00551447" w:rsidRDefault="00F8297E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sz w:val="24"/>
          <w:szCs w:val="24"/>
        </w:rPr>
      </w:pPr>
      <w:r w:rsidRPr="00551447">
        <w:rPr>
          <w:rStyle w:val="FontStyle13"/>
          <w:sz w:val="24"/>
          <w:szCs w:val="24"/>
        </w:rPr>
        <w:t>Порядок</w:t>
      </w:r>
      <w:r w:rsidR="00551447" w:rsidRPr="00551447">
        <w:rPr>
          <w:rStyle w:val="FontStyle13"/>
          <w:sz w:val="24"/>
          <w:szCs w:val="24"/>
        </w:rPr>
        <w:t xml:space="preserve"> организации и проведения Университетом </w:t>
      </w:r>
      <w:r w:rsidRPr="00F8297E">
        <w:t>государственных аттестационных испытаний с п</w:t>
      </w:r>
      <w:r>
        <w:t>рименением ЭО / ДОТ</w:t>
      </w:r>
      <w:r w:rsidR="00711B8A">
        <w:t xml:space="preserve"> определяется с учетом требований </w:t>
      </w:r>
      <w:r w:rsidR="00711B8A" w:rsidRPr="00711B8A">
        <w:t>положения ВоГ</w:t>
      </w:r>
      <w:r w:rsidR="00551447">
        <w:t xml:space="preserve">У «О проведении государственной </w:t>
      </w:r>
      <w:r w:rsidR="00711B8A" w:rsidRPr="00711B8A">
        <w:t>итоговой аттестации по образовательным п</w:t>
      </w:r>
      <w:r w:rsidR="00551447">
        <w:t xml:space="preserve">рограммам высшего образования – </w:t>
      </w:r>
      <w:r w:rsidR="00711B8A" w:rsidRPr="00711B8A">
        <w:t>программам бакалавриата, прог</w:t>
      </w:r>
      <w:r w:rsidR="00551447">
        <w:t xml:space="preserve">раммам специалитета, программам </w:t>
      </w:r>
      <w:r w:rsidR="00711B8A" w:rsidRPr="00711B8A">
        <w:t>магистратуры и программам подготовки научно-педагогических кадров в аспирантуре</w:t>
      </w:r>
      <w:r w:rsidR="00711B8A">
        <w:t xml:space="preserve">» </w:t>
      </w:r>
      <w:r w:rsidR="00173A94" w:rsidRPr="00551447">
        <w:rPr>
          <w:rStyle w:val="FontStyle13"/>
          <w:sz w:val="24"/>
          <w:szCs w:val="24"/>
        </w:rPr>
        <w:t xml:space="preserve">к </w:t>
      </w:r>
      <w:r w:rsidR="00FE4449" w:rsidRPr="00551447">
        <w:rPr>
          <w:rStyle w:val="FontStyle13"/>
          <w:sz w:val="24"/>
          <w:szCs w:val="24"/>
        </w:rPr>
        <w:t>государственным экзаменационным комиссиям (далее – ГЭК), апелляционной комиссии по результата</w:t>
      </w:r>
      <w:r w:rsidR="00711B8A" w:rsidRPr="00551447">
        <w:rPr>
          <w:rStyle w:val="FontStyle13"/>
          <w:sz w:val="24"/>
          <w:szCs w:val="24"/>
        </w:rPr>
        <w:t>м ГИА, результатам ГИА, проведению</w:t>
      </w:r>
      <w:r w:rsidR="00FE4449" w:rsidRPr="00551447">
        <w:rPr>
          <w:rStyle w:val="FontStyle13"/>
          <w:sz w:val="24"/>
          <w:szCs w:val="24"/>
        </w:rPr>
        <w:t xml:space="preserve"> ГИА для обучающи</w:t>
      </w:r>
      <w:r w:rsidR="00711B8A" w:rsidRPr="00551447">
        <w:rPr>
          <w:rStyle w:val="FontStyle13"/>
          <w:sz w:val="24"/>
          <w:szCs w:val="24"/>
        </w:rPr>
        <w:t>хся из числа инвалидов, подаче и рассмотрению</w:t>
      </w:r>
      <w:r w:rsidR="00FE4449" w:rsidRPr="00551447">
        <w:rPr>
          <w:rStyle w:val="FontStyle13"/>
          <w:sz w:val="24"/>
          <w:szCs w:val="24"/>
        </w:rPr>
        <w:t xml:space="preserve"> апелляционных</w:t>
      </w:r>
      <w:r w:rsidR="00711B8A" w:rsidRPr="00551447">
        <w:rPr>
          <w:rStyle w:val="FontStyle13"/>
          <w:sz w:val="24"/>
          <w:szCs w:val="24"/>
        </w:rPr>
        <w:t xml:space="preserve"> заявлений, </w:t>
      </w:r>
      <w:r w:rsidR="00FE4449" w:rsidRPr="00551447">
        <w:rPr>
          <w:rStyle w:val="FontStyle13"/>
          <w:sz w:val="24"/>
          <w:szCs w:val="24"/>
        </w:rPr>
        <w:t>докум</w:t>
      </w:r>
      <w:r w:rsidR="00711B8A" w:rsidRPr="00551447">
        <w:rPr>
          <w:rStyle w:val="FontStyle13"/>
          <w:sz w:val="24"/>
          <w:szCs w:val="24"/>
        </w:rPr>
        <w:t>ентации и отчетности ГЭК, поряд</w:t>
      </w:r>
      <w:r w:rsidR="00FE4449" w:rsidRPr="00551447">
        <w:rPr>
          <w:rStyle w:val="FontStyle13"/>
          <w:sz w:val="24"/>
          <w:szCs w:val="24"/>
        </w:rPr>
        <w:t>к</w:t>
      </w:r>
      <w:r w:rsidR="00711B8A" w:rsidRPr="00551447">
        <w:rPr>
          <w:rStyle w:val="FontStyle13"/>
          <w:sz w:val="24"/>
          <w:szCs w:val="24"/>
        </w:rPr>
        <w:t>у и форме</w:t>
      </w:r>
      <w:r w:rsidR="00FE4449" w:rsidRPr="00551447">
        <w:rPr>
          <w:rStyle w:val="FontStyle13"/>
          <w:sz w:val="24"/>
          <w:szCs w:val="24"/>
        </w:rPr>
        <w:t xml:space="preserve"> проведения ГИА по не имеющим государственной аккредитации ОП</w:t>
      </w:r>
      <w:r w:rsidR="00711B8A" w:rsidRPr="00551447">
        <w:rPr>
          <w:rStyle w:val="FontStyle13"/>
          <w:sz w:val="24"/>
          <w:szCs w:val="24"/>
        </w:rPr>
        <w:t>.</w:t>
      </w:r>
    </w:p>
    <w:p w:rsidR="00551447" w:rsidRDefault="00173A94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sz w:val="24"/>
          <w:szCs w:val="24"/>
        </w:rPr>
      </w:pPr>
      <w:r w:rsidRPr="00551447">
        <w:rPr>
          <w:rStyle w:val="FontStyle13"/>
          <w:sz w:val="24"/>
          <w:szCs w:val="24"/>
        </w:rPr>
        <w:t>Нас</w:t>
      </w:r>
      <w:r w:rsidR="00AD7F64" w:rsidRPr="00551447">
        <w:rPr>
          <w:rStyle w:val="FontStyle13"/>
          <w:sz w:val="24"/>
          <w:szCs w:val="24"/>
        </w:rPr>
        <w:t>тоящее Положение устанавливае</w:t>
      </w:r>
      <w:r w:rsidR="00464839" w:rsidRPr="00551447">
        <w:rPr>
          <w:rStyle w:val="FontStyle13"/>
          <w:sz w:val="24"/>
          <w:szCs w:val="24"/>
        </w:rPr>
        <w:t>т</w:t>
      </w:r>
      <w:r w:rsidRPr="00551447">
        <w:rPr>
          <w:rStyle w:val="FontStyle13"/>
          <w:sz w:val="24"/>
          <w:szCs w:val="24"/>
        </w:rPr>
        <w:t xml:space="preserve"> порядок </w:t>
      </w:r>
      <w:r w:rsidR="00551447" w:rsidRPr="00551447">
        <w:rPr>
          <w:rStyle w:val="FontStyle13"/>
          <w:sz w:val="24"/>
          <w:szCs w:val="24"/>
        </w:rPr>
        <w:t xml:space="preserve">проведения </w:t>
      </w:r>
      <w:r w:rsidR="00426188" w:rsidRPr="00551447">
        <w:rPr>
          <w:rStyle w:val="FontStyle13"/>
          <w:sz w:val="24"/>
          <w:szCs w:val="24"/>
        </w:rPr>
        <w:t>ГИА</w:t>
      </w:r>
      <w:r w:rsidRPr="00551447">
        <w:rPr>
          <w:rStyle w:val="FontStyle13"/>
          <w:sz w:val="24"/>
          <w:szCs w:val="24"/>
        </w:rPr>
        <w:t xml:space="preserve"> с п</w:t>
      </w:r>
      <w:r w:rsidR="00426188" w:rsidRPr="00551447">
        <w:rPr>
          <w:rStyle w:val="FontStyle13"/>
          <w:sz w:val="24"/>
          <w:szCs w:val="24"/>
        </w:rPr>
        <w:t>рименением ЭО / ДОТ в режиме</w:t>
      </w:r>
      <w:r w:rsidR="00464839" w:rsidRPr="00551447">
        <w:rPr>
          <w:rStyle w:val="FontStyle13"/>
          <w:sz w:val="24"/>
          <w:szCs w:val="24"/>
        </w:rPr>
        <w:t xml:space="preserve"> </w:t>
      </w:r>
      <w:r w:rsidRPr="00551447">
        <w:rPr>
          <w:rStyle w:val="FontStyle13"/>
          <w:sz w:val="24"/>
          <w:szCs w:val="24"/>
        </w:rPr>
        <w:t>видеоконфе</w:t>
      </w:r>
      <w:r w:rsidR="00EA068B" w:rsidRPr="00551447">
        <w:rPr>
          <w:rStyle w:val="FontStyle13"/>
          <w:sz w:val="24"/>
          <w:szCs w:val="24"/>
        </w:rPr>
        <w:t>ренции,</w:t>
      </w:r>
      <w:r w:rsidR="00551447">
        <w:t xml:space="preserve"> в связи с </w:t>
      </w:r>
      <w:r w:rsidR="00EA068B" w:rsidRPr="00EA068B">
        <w:t xml:space="preserve">исключительными обстоятельствами, не позволяющими </w:t>
      </w:r>
      <w:r w:rsidR="00551447">
        <w:t xml:space="preserve">обучающемуся, </w:t>
      </w:r>
      <w:r w:rsidR="00EA068B" w:rsidRPr="00EA068B">
        <w:t>проходящ</w:t>
      </w:r>
      <w:r w:rsidR="00551447">
        <w:t xml:space="preserve">ему ГИА, лично присутствовать в </w:t>
      </w:r>
      <w:r w:rsidR="00EA068B" w:rsidRPr="00EA068B">
        <w:t>месте ее проведения в Университете.</w:t>
      </w:r>
    </w:p>
    <w:p w:rsidR="00551447" w:rsidRDefault="00464839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sz w:val="24"/>
          <w:szCs w:val="24"/>
        </w:rPr>
      </w:pPr>
      <w:r w:rsidRPr="00551447">
        <w:rPr>
          <w:rStyle w:val="FontStyle13"/>
          <w:sz w:val="24"/>
          <w:szCs w:val="24"/>
        </w:rPr>
        <w:lastRenderedPageBreak/>
        <w:t>Видеоконференция –</w:t>
      </w:r>
      <w:r w:rsidR="00173A94" w:rsidRPr="00551447">
        <w:rPr>
          <w:rStyle w:val="FontStyle13"/>
          <w:sz w:val="24"/>
          <w:szCs w:val="24"/>
        </w:rPr>
        <w:t xml:space="preserve"> очная форма уд</w:t>
      </w:r>
      <w:r w:rsidR="00551447" w:rsidRPr="00551447">
        <w:rPr>
          <w:rStyle w:val="FontStyle13"/>
          <w:sz w:val="24"/>
          <w:szCs w:val="24"/>
        </w:rPr>
        <w:t xml:space="preserve">аленной работы </w:t>
      </w:r>
      <w:r w:rsidR="00EA068B" w:rsidRPr="00551447">
        <w:rPr>
          <w:rStyle w:val="FontStyle13"/>
          <w:sz w:val="24"/>
          <w:szCs w:val="24"/>
        </w:rPr>
        <w:t>ГЭК</w:t>
      </w:r>
      <w:r w:rsidR="00551447" w:rsidRPr="00551447">
        <w:rPr>
          <w:rStyle w:val="FontStyle13"/>
          <w:sz w:val="24"/>
          <w:szCs w:val="24"/>
        </w:rPr>
        <w:t xml:space="preserve"> и обучающегося, </w:t>
      </w:r>
      <w:r w:rsidRPr="00551447">
        <w:rPr>
          <w:rStyle w:val="FontStyle13"/>
          <w:sz w:val="24"/>
          <w:szCs w:val="24"/>
        </w:rPr>
        <w:t>проходящего ГИА</w:t>
      </w:r>
      <w:r w:rsidR="00551447" w:rsidRPr="00551447">
        <w:rPr>
          <w:rStyle w:val="FontStyle13"/>
          <w:sz w:val="24"/>
          <w:szCs w:val="24"/>
        </w:rPr>
        <w:t xml:space="preserve"> в режиме реального </w:t>
      </w:r>
      <w:r w:rsidR="00173A94" w:rsidRPr="00551447">
        <w:rPr>
          <w:rStyle w:val="FontStyle13"/>
          <w:sz w:val="24"/>
          <w:szCs w:val="24"/>
        </w:rPr>
        <w:t>времени с использованием телекоммуникационных и мультимедиа технологий.</w:t>
      </w:r>
    </w:p>
    <w:p w:rsidR="00551447" w:rsidRDefault="00CA6757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sz w:val="24"/>
          <w:szCs w:val="24"/>
        </w:rPr>
      </w:pPr>
      <w:r w:rsidRPr="00CA6757">
        <w:t>Для проведения ГИА в форме государственного экзамена</w:t>
      </w:r>
      <w:r w:rsidRPr="00CA6757">
        <w:rPr>
          <w:lang w:eastAsia="en-US"/>
        </w:rPr>
        <w:t xml:space="preserve"> </w:t>
      </w:r>
      <w:r w:rsidR="00551447">
        <w:t xml:space="preserve">выпускающая кафедра </w:t>
      </w:r>
      <w:r>
        <w:t>обеспечивае</w:t>
      </w:r>
      <w:r w:rsidRPr="00CA6757">
        <w:t xml:space="preserve">т разработку тестовых </w:t>
      </w:r>
      <w:r w:rsidR="00551447">
        <w:t xml:space="preserve">заданий, отвечающих требованиям </w:t>
      </w:r>
      <w:r w:rsidRPr="00CA6757">
        <w:t>программы ГИА соответствующей ОП</w:t>
      </w:r>
      <w:r>
        <w:t>.</w:t>
      </w:r>
    </w:p>
    <w:p w:rsidR="00551447" w:rsidRDefault="00173A94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before="100" w:beforeAutospacing="1" w:after="100" w:afterAutospacing="1" w:line="240" w:lineRule="auto"/>
        <w:rPr>
          <w:rStyle w:val="FontStyle13"/>
          <w:sz w:val="24"/>
          <w:szCs w:val="24"/>
        </w:rPr>
      </w:pPr>
      <w:r w:rsidRPr="00551447">
        <w:rPr>
          <w:rStyle w:val="FontStyle13"/>
          <w:sz w:val="24"/>
          <w:szCs w:val="24"/>
        </w:rPr>
        <w:t>В случае технических сбоев в работе оборудования и (или) канала связи на период времени более 5 минут председатель ГЭК вправе перенести государственное аттестационное испытание в форме государственного экзамена на другое время в период работы ГЭК, о чем составляется соответствующий акт.</w:t>
      </w:r>
    </w:p>
    <w:p w:rsidR="002972E6" w:rsidRPr="00551447" w:rsidRDefault="002972E6" w:rsidP="00551447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40" w:lineRule="auto"/>
        <w:rPr>
          <w:rStyle w:val="FontStyle12"/>
          <w:b w:val="0"/>
          <w:bCs w:val="0"/>
          <w:sz w:val="24"/>
          <w:szCs w:val="24"/>
        </w:rPr>
      </w:pPr>
      <w:r w:rsidRPr="00551447">
        <w:rPr>
          <w:rStyle w:val="FontStyle13"/>
          <w:sz w:val="24"/>
          <w:szCs w:val="24"/>
        </w:rPr>
        <w:t xml:space="preserve">Техническое обеспечение проведения ГИА осуществляет Управление информатизации </w:t>
      </w:r>
      <w:r w:rsidR="00982398" w:rsidRPr="00551447">
        <w:rPr>
          <w:rStyle w:val="FontStyle13"/>
          <w:sz w:val="24"/>
          <w:szCs w:val="24"/>
        </w:rPr>
        <w:t xml:space="preserve">(далее – УИ) </w:t>
      </w:r>
      <w:r w:rsidRPr="00551447">
        <w:rPr>
          <w:rStyle w:val="FontStyle13"/>
          <w:sz w:val="24"/>
          <w:szCs w:val="24"/>
        </w:rPr>
        <w:t xml:space="preserve">совместно с выпускающей </w:t>
      </w:r>
      <w:r w:rsidR="0086065B" w:rsidRPr="00551447">
        <w:rPr>
          <w:rStyle w:val="FontStyle13"/>
          <w:sz w:val="24"/>
          <w:szCs w:val="24"/>
        </w:rPr>
        <w:t xml:space="preserve">кафедрой, а также обучающийся в отношении </w:t>
      </w:r>
      <w:r w:rsidR="0086065B">
        <w:t>оборудования</w:t>
      </w:r>
      <w:r w:rsidR="0086065B" w:rsidRPr="0086065B">
        <w:t xml:space="preserve"> для проведен</w:t>
      </w:r>
      <w:r w:rsidR="0086065B">
        <w:t>ия видеоконференции, размещенного</w:t>
      </w:r>
      <w:r w:rsidR="00551447">
        <w:t xml:space="preserve"> по </w:t>
      </w:r>
      <w:r w:rsidR="0086065B" w:rsidRPr="0086065B">
        <w:t xml:space="preserve">месту </w:t>
      </w:r>
      <w:r w:rsidR="0086065B">
        <w:t>его нахождения.</w:t>
      </w:r>
    </w:p>
    <w:p w:rsidR="00F765DD" w:rsidRDefault="00F765DD" w:rsidP="00551447">
      <w:pPr>
        <w:pStyle w:val="Style5"/>
        <w:widowControl/>
        <w:spacing w:line="240" w:lineRule="auto"/>
        <w:ind w:left="1306"/>
      </w:pPr>
    </w:p>
    <w:p w:rsidR="00551447" w:rsidRDefault="00551447" w:rsidP="00481806">
      <w:pPr>
        <w:pStyle w:val="Style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2. Порядок проведения </w:t>
      </w:r>
      <w:r w:rsidR="00F765DD" w:rsidRPr="00F765DD">
        <w:rPr>
          <w:b/>
        </w:rPr>
        <w:t xml:space="preserve">государственных аттестационных испытаний </w:t>
      </w:r>
    </w:p>
    <w:p w:rsidR="00F765DD" w:rsidRDefault="00F765DD" w:rsidP="00481806">
      <w:pPr>
        <w:pStyle w:val="Style5"/>
        <w:spacing w:line="240" w:lineRule="auto"/>
        <w:ind w:firstLine="0"/>
        <w:jc w:val="center"/>
        <w:rPr>
          <w:b/>
        </w:rPr>
      </w:pPr>
      <w:r w:rsidRPr="00F765DD">
        <w:rPr>
          <w:b/>
        </w:rPr>
        <w:t>с п</w:t>
      </w:r>
      <w:r w:rsidR="00EA068B">
        <w:rPr>
          <w:b/>
        </w:rPr>
        <w:t>рименением ЭО, ДОТ в режиме</w:t>
      </w:r>
      <w:r w:rsidRPr="00F765DD">
        <w:rPr>
          <w:b/>
        </w:rPr>
        <w:t xml:space="preserve"> видеоконфе</w:t>
      </w:r>
      <w:r w:rsidR="00C340B4">
        <w:rPr>
          <w:b/>
        </w:rPr>
        <w:t>ренции</w:t>
      </w:r>
    </w:p>
    <w:p w:rsidR="00481806" w:rsidRDefault="00481806" w:rsidP="00481806">
      <w:pPr>
        <w:pStyle w:val="Style6"/>
        <w:widowControl/>
        <w:tabs>
          <w:tab w:val="left" w:pos="1315"/>
        </w:tabs>
        <w:spacing w:line="240" w:lineRule="auto"/>
        <w:ind w:firstLine="709"/>
      </w:pPr>
      <w:r>
        <w:rPr>
          <w:rStyle w:val="FontStyle12"/>
          <w:b w:val="0"/>
          <w:bCs w:val="0"/>
          <w:sz w:val="24"/>
          <w:szCs w:val="24"/>
        </w:rPr>
        <w:t xml:space="preserve">2.1. </w:t>
      </w:r>
      <w:r w:rsidR="00081696">
        <w:rPr>
          <w:rStyle w:val="FontStyle12"/>
          <w:b w:val="0"/>
          <w:bCs w:val="0"/>
          <w:sz w:val="24"/>
          <w:szCs w:val="24"/>
        </w:rPr>
        <w:t>Обучающийся, желающий пройти</w:t>
      </w:r>
      <w:r w:rsidR="00C340B4">
        <w:rPr>
          <w:rStyle w:val="FontStyle12"/>
          <w:b w:val="0"/>
          <w:bCs w:val="0"/>
          <w:sz w:val="24"/>
          <w:szCs w:val="24"/>
        </w:rPr>
        <w:t xml:space="preserve"> ГИА </w:t>
      </w:r>
      <w:r w:rsidR="00C340B4" w:rsidRPr="009B5087">
        <w:t>в режиме видеоконференции</w:t>
      </w:r>
      <w:r w:rsidR="00081696">
        <w:t xml:space="preserve">, представляет в деканат факультета, на котором обучается, личное заявление </w:t>
      </w:r>
      <w:r w:rsidR="00C340B4">
        <w:t>на имя ректора с обоснованием причин и прилож</w:t>
      </w:r>
      <w:r w:rsidR="00EA068B">
        <w:t>ением подтверждающих документов (заявление представляется в деканат факультета).</w:t>
      </w:r>
    </w:p>
    <w:p w:rsidR="00EA068B" w:rsidRDefault="00481806" w:rsidP="00481806">
      <w:pPr>
        <w:pStyle w:val="Style6"/>
        <w:widowControl/>
        <w:tabs>
          <w:tab w:val="left" w:pos="1315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t xml:space="preserve">2.2. </w:t>
      </w:r>
      <w:r w:rsidR="00EA068B">
        <w:rPr>
          <w:rStyle w:val="FontStyle13"/>
          <w:sz w:val="24"/>
          <w:szCs w:val="24"/>
        </w:rPr>
        <w:t xml:space="preserve">В течение 3 рабочих дней со дня поступления от обучающегося письменного заявления декан факультета оценивает полученные документы, </w:t>
      </w:r>
      <w:r w:rsidR="00CA6757" w:rsidRPr="00CA6757">
        <w:t>технические средства и помещения на предмет их соответствия установленным настоящим Положение</w:t>
      </w:r>
      <w:r w:rsidR="00CA6757">
        <w:t xml:space="preserve">м требованиям, а также контролирует </w:t>
      </w:r>
      <w:r w:rsidR="00CA6757">
        <w:rPr>
          <w:rStyle w:val="FontStyle13"/>
          <w:sz w:val="24"/>
          <w:szCs w:val="24"/>
        </w:rPr>
        <w:t>наличие тестовых заданий (для ГЭ).</w:t>
      </w:r>
    </w:p>
    <w:p w:rsidR="00081696" w:rsidRPr="00081696" w:rsidRDefault="00081696" w:rsidP="00481806">
      <w:pPr>
        <w:pStyle w:val="Style9"/>
        <w:widowControl/>
        <w:spacing w:line="240" w:lineRule="auto"/>
      </w:pPr>
      <w:r>
        <w:rPr>
          <w:rStyle w:val="FontStyle13"/>
          <w:sz w:val="24"/>
          <w:szCs w:val="24"/>
        </w:rPr>
        <w:t xml:space="preserve">2.3. При принятии положительного решения в течение 3 рабочих дней со дня принятия решения издается приказ ректора (готовит деканат) </w:t>
      </w:r>
      <w:r w:rsidRPr="00081696">
        <w:t>о проведении государственных аттестационных испытаний в режиме видеоконференции для данного обучающегося</w:t>
      </w:r>
      <w:r w:rsidR="00AC6F25">
        <w:t>.</w:t>
      </w:r>
    </w:p>
    <w:p w:rsidR="004527D5" w:rsidRPr="00F765DD" w:rsidRDefault="004527D5" w:rsidP="00481806">
      <w:pPr>
        <w:pStyle w:val="Style5"/>
        <w:widowControl/>
        <w:spacing w:line="240" w:lineRule="auto"/>
        <w:ind w:left="1306"/>
      </w:pPr>
    </w:p>
    <w:p w:rsidR="00551447" w:rsidRDefault="00AC6F25" w:rsidP="00481806">
      <w:pPr>
        <w:pStyle w:val="Style5"/>
        <w:widowControl/>
        <w:spacing w:line="240" w:lineRule="auto"/>
        <w:ind w:firstLine="0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173A94" w:rsidRPr="009B5087">
        <w:rPr>
          <w:rStyle w:val="FontStyle12"/>
          <w:sz w:val="24"/>
          <w:szCs w:val="24"/>
        </w:rPr>
        <w:t>. Технические требования к обеспечению</w:t>
      </w:r>
      <w:r w:rsidR="00551447">
        <w:rPr>
          <w:rStyle w:val="FontStyle12"/>
          <w:sz w:val="24"/>
          <w:szCs w:val="24"/>
        </w:rPr>
        <w:t xml:space="preserve"> </w:t>
      </w:r>
    </w:p>
    <w:p w:rsidR="00551447" w:rsidRDefault="00551447" w:rsidP="00481806">
      <w:pPr>
        <w:pStyle w:val="Style5"/>
        <w:widowControl/>
        <w:spacing w:line="240" w:lineRule="auto"/>
        <w:ind w:firstLine="0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государственных аттестационных </w:t>
      </w:r>
      <w:r w:rsidR="00173A94" w:rsidRPr="009B5087">
        <w:rPr>
          <w:rStyle w:val="FontStyle12"/>
          <w:sz w:val="24"/>
          <w:szCs w:val="24"/>
        </w:rPr>
        <w:t xml:space="preserve">испытаний, </w:t>
      </w:r>
    </w:p>
    <w:p w:rsidR="004527D5" w:rsidRPr="009B5087" w:rsidRDefault="00173A94" w:rsidP="00481806">
      <w:pPr>
        <w:pStyle w:val="Style5"/>
        <w:widowControl/>
        <w:spacing w:line="240" w:lineRule="auto"/>
        <w:ind w:firstLine="0"/>
        <w:jc w:val="center"/>
        <w:rPr>
          <w:rStyle w:val="FontStyle12"/>
          <w:sz w:val="24"/>
          <w:szCs w:val="24"/>
        </w:rPr>
      </w:pPr>
      <w:r w:rsidRPr="009B5087">
        <w:rPr>
          <w:rStyle w:val="FontStyle12"/>
          <w:sz w:val="24"/>
          <w:szCs w:val="24"/>
        </w:rPr>
        <w:t>проводимых в режиме</w:t>
      </w:r>
      <w:r w:rsidR="00551447">
        <w:rPr>
          <w:rStyle w:val="FontStyle12"/>
          <w:sz w:val="24"/>
          <w:szCs w:val="24"/>
        </w:rPr>
        <w:t xml:space="preserve"> </w:t>
      </w:r>
      <w:r w:rsidRPr="009B5087">
        <w:rPr>
          <w:rStyle w:val="FontStyle12"/>
          <w:sz w:val="24"/>
          <w:szCs w:val="24"/>
        </w:rPr>
        <w:t>видеоконференции</w:t>
      </w:r>
    </w:p>
    <w:p w:rsidR="00AC6F25" w:rsidRPr="009B5087" w:rsidRDefault="00AC6F25" w:rsidP="00481806">
      <w:pPr>
        <w:pStyle w:val="Style9"/>
        <w:widowControl/>
        <w:spacing w:line="240" w:lineRule="auto"/>
        <w:ind w:firstLine="725"/>
        <w:rPr>
          <w:rStyle w:val="FontStyle13"/>
          <w:sz w:val="24"/>
          <w:szCs w:val="24"/>
        </w:rPr>
      </w:pPr>
      <w:r w:rsidRPr="00723F7E">
        <w:rPr>
          <w:rStyle w:val="FontStyle12"/>
          <w:b w:val="0"/>
          <w:sz w:val="24"/>
          <w:szCs w:val="24"/>
        </w:rPr>
        <w:t>3.1.</w:t>
      </w:r>
      <w:r w:rsidRPr="00723F7E">
        <w:rPr>
          <w:rStyle w:val="FontStyle13"/>
          <w:b/>
          <w:sz w:val="24"/>
          <w:szCs w:val="24"/>
        </w:rPr>
        <w:t xml:space="preserve"> </w:t>
      </w:r>
      <w:r w:rsidRPr="00723F7E">
        <w:rPr>
          <w:rStyle w:val="FontStyle13"/>
          <w:sz w:val="24"/>
          <w:szCs w:val="24"/>
        </w:rPr>
        <w:t>Применяемые</w:t>
      </w:r>
      <w:r w:rsidRPr="009B5087">
        <w:rPr>
          <w:rStyle w:val="FontStyle13"/>
          <w:sz w:val="24"/>
          <w:szCs w:val="24"/>
        </w:rPr>
        <w:t xml:space="preserve"> технические средства и используемые помещения должны обеспечивать:</w:t>
      </w:r>
    </w:p>
    <w:p w:rsidR="00AC6F25" w:rsidRPr="009B5087" w:rsidRDefault="00AC6F25" w:rsidP="00481806">
      <w:pPr>
        <w:pStyle w:val="Style6"/>
        <w:widowControl/>
        <w:tabs>
          <w:tab w:val="left" w:pos="1397"/>
        </w:tabs>
        <w:spacing w:line="240" w:lineRule="auto"/>
        <w:ind w:firstLine="710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идентификацию личности обучающегося, проходящего государственные аттестационные испытания;</w:t>
      </w:r>
    </w:p>
    <w:p w:rsidR="00AC6F25" w:rsidRPr="009B5087" w:rsidRDefault="00AC6F25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видеонаблюдение в помещении, задействованном для проведения государственных аттестационных испытаний: обзор помещения, входных дверей; обзор обучающегося, проходящего государственные аттестационные испытания с возможностью контроля используемых им материалов;</w:t>
      </w:r>
    </w:p>
    <w:p w:rsidR="00AC6F25" w:rsidRPr="009B5087" w:rsidRDefault="00AC6F25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качественную непрерывную видео- и аудиотрансляцию выступления обучающегося и членов ГЭК;</w:t>
      </w:r>
    </w:p>
    <w:p w:rsidR="00AC6F25" w:rsidRPr="009B5087" w:rsidRDefault="00AC6F25" w:rsidP="00481806">
      <w:pPr>
        <w:pStyle w:val="Style6"/>
        <w:widowControl/>
        <w:tabs>
          <w:tab w:val="left" w:pos="869"/>
        </w:tabs>
        <w:spacing w:line="240" w:lineRule="auto"/>
        <w:ind w:left="715" w:firstLine="0"/>
        <w:jc w:val="left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видеозапись государственных аттестационных испытаний;</w:t>
      </w:r>
    </w:p>
    <w:p w:rsidR="00AC6F25" w:rsidRPr="009B5087" w:rsidRDefault="00AC6F25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возможность демонстрации обучающимся презентационных материалов во время его выступления всем членам ГЭК;</w:t>
      </w:r>
    </w:p>
    <w:p w:rsidR="00AC6F25" w:rsidRPr="009B5087" w:rsidRDefault="00AC6F25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 xml:space="preserve">возможность для членов ГЭК задавать вопросы, а для обучающегося, проходящего государственные аттестационные испытания, отвечать на них как в процессе сдачи </w:t>
      </w:r>
      <w:r>
        <w:rPr>
          <w:rStyle w:val="FontStyle13"/>
          <w:sz w:val="24"/>
          <w:szCs w:val="24"/>
        </w:rPr>
        <w:t>ГЭ</w:t>
      </w:r>
      <w:r w:rsidRPr="009B5087">
        <w:rPr>
          <w:rStyle w:val="FontStyle13"/>
          <w:sz w:val="24"/>
          <w:szCs w:val="24"/>
        </w:rPr>
        <w:t>, так и в процессе защиты ВКР;</w:t>
      </w:r>
    </w:p>
    <w:p w:rsidR="00CA2E70" w:rsidRDefault="00AC6F25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возможность оперативного восстановления связи в случае технических сбоев каналов связи или оборудования.</w:t>
      </w:r>
    </w:p>
    <w:p w:rsidR="004527D5" w:rsidRPr="009B5087" w:rsidRDefault="00CA2E70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3.2. </w:t>
      </w:r>
      <w:r w:rsidR="00173A94" w:rsidRPr="009B5087">
        <w:rPr>
          <w:rStyle w:val="FontStyle13"/>
          <w:sz w:val="24"/>
          <w:szCs w:val="24"/>
        </w:rPr>
        <w:t xml:space="preserve">Скорость доступа к сети Интернет </w:t>
      </w:r>
      <w:r w:rsidR="00481806">
        <w:rPr>
          <w:rStyle w:val="FontStyle13"/>
          <w:sz w:val="24"/>
          <w:szCs w:val="24"/>
        </w:rPr>
        <w:t>–</w:t>
      </w:r>
      <w:r w:rsidR="00173A94" w:rsidRPr="009B5087">
        <w:rPr>
          <w:rStyle w:val="FontStyle13"/>
          <w:sz w:val="24"/>
          <w:szCs w:val="24"/>
        </w:rPr>
        <w:t xml:space="preserve"> не менее 2 Мбит/с.</w:t>
      </w:r>
    </w:p>
    <w:p w:rsidR="004527D5" w:rsidRPr="009B5087" w:rsidRDefault="00CA2E70" w:rsidP="00481806">
      <w:pPr>
        <w:pStyle w:val="Style6"/>
        <w:widowControl/>
        <w:tabs>
          <w:tab w:val="left" w:pos="1430"/>
        </w:tabs>
        <w:spacing w:line="240" w:lineRule="auto"/>
        <w:rPr>
          <w:rStyle w:val="FontStyle13"/>
          <w:sz w:val="24"/>
          <w:szCs w:val="24"/>
        </w:rPr>
      </w:pPr>
      <w:r w:rsidRPr="00CA2E70">
        <w:rPr>
          <w:rStyle w:val="FontStyle12"/>
          <w:b w:val="0"/>
          <w:sz w:val="24"/>
          <w:szCs w:val="24"/>
        </w:rPr>
        <w:lastRenderedPageBreak/>
        <w:t>3.3.</w:t>
      </w:r>
      <w:r>
        <w:rPr>
          <w:rStyle w:val="FontStyle12"/>
          <w:sz w:val="24"/>
          <w:szCs w:val="24"/>
        </w:rPr>
        <w:t xml:space="preserve"> </w:t>
      </w:r>
      <w:r w:rsidR="00481806">
        <w:rPr>
          <w:rStyle w:val="FontStyle13"/>
          <w:sz w:val="24"/>
          <w:szCs w:val="24"/>
        </w:rPr>
        <w:t xml:space="preserve">Доступ к системе (сервису) проведения </w:t>
      </w:r>
      <w:r w:rsidR="00173A94" w:rsidRPr="009B5087">
        <w:rPr>
          <w:rStyle w:val="FontStyle13"/>
          <w:sz w:val="24"/>
          <w:szCs w:val="24"/>
        </w:rPr>
        <w:t>видеокон</w:t>
      </w:r>
      <w:r w:rsidR="00481806">
        <w:rPr>
          <w:rStyle w:val="FontStyle13"/>
          <w:sz w:val="24"/>
          <w:szCs w:val="24"/>
        </w:rPr>
        <w:t xml:space="preserve">ференций </w:t>
      </w:r>
      <w:r w:rsidR="001D34BB" w:rsidRPr="009B5087">
        <w:rPr>
          <w:rStyle w:val="FontStyle13"/>
          <w:sz w:val="24"/>
          <w:szCs w:val="24"/>
        </w:rPr>
        <w:t>посредством сети Интер</w:t>
      </w:r>
      <w:r w:rsidR="00173A94" w:rsidRPr="009B5087">
        <w:rPr>
          <w:rStyle w:val="FontStyle13"/>
          <w:sz w:val="24"/>
          <w:szCs w:val="24"/>
        </w:rPr>
        <w:t>нет. Система (сервис) устанавл</w:t>
      </w:r>
      <w:r>
        <w:rPr>
          <w:rStyle w:val="FontStyle13"/>
          <w:sz w:val="24"/>
          <w:szCs w:val="24"/>
        </w:rPr>
        <w:t>ивается приказом ректора</w:t>
      </w:r>
      <w:r w:rsidR="00173A94" w:rsidRPr="009B5087">
        <w:rPr>
          <w:rStyle w:val="FontStyle13"/>
          <w:sz w:val="24"/>
          <w:szCs w:val="24"/>
        </w:rPr>
        <w:t xml:space="preserve"> о проведении государственных аттестационных испытаний в режиме видеоконференции.</w:t>
      </w:r>
    </w:p>
    <w:p w:rsidR="004527D5" w:rsidRPr="009B5087" w:rsidRDefault="00CA2E70" w:rsidP="00481806">
      <w:pPr>
        <w:pStyle w:val="Style9"/>
        <w:widowControl/>
        <w:spacing w:line="240" w:lineRule="auto"/>
        <w:ind w:firstLine="710"/>
        <w:rPr>
          <w:rStyle w:val="FontStyle13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3.4.</w:t>
      </w:r>
      <w:r w:rsidR="00173A94" w:rsidRPr="009B5087">
        <w:rPr>
          <w:rStyle w:val="FontStyle12"/>
          <w:sz w:val="24"/>
          <w:szCs w:val="24"/>
        </w:rPr>
        <w:t xml:space="preserve"> </w:t>
      </w:r>
      <w:r w:rsidR="00173A94" w:rsidRPr="009B5087">
        <w:rPr>
          <w:rStyle w:val="FontStyle13"/>
          <w:sz w:val="24"/>
          <w:szCs w:val="24"/>
        </w:rPr>
        <w:t xml:space="preserve">В качестве площадок могут быть использованы публичные или закрытые системы (сервисы) организации видеоконференцсвязи (далее </w:t>
      </w:r>
      <w:r w:rsidR="00481806">
        <w:rPr>
          <w:rStyle w:val="FontStyle13"/>
          <w:sz w:val="24"/>
          <w:szCs w:val="24"/>
        </w:rPr>
        <w:t>–</w:t>
      </w:r>
      <w:r w:rsidR="00173A94" w:rsidRPr="009B5087">
        <w:rPr>
          <w:rStyle w:val="FontStyle13"/>
          <w:sz w:val="24"/>
          <w:szCs w:val="24"/>
        </w:rPr>
        <w:t xml:space="preserve"> ВКС), поддерживающие запись мероприятия, такие как:</w:t>
      </w:r>
    </w:p>
    <w:p w:rsidR="004527D5" w:rsidRPr="009B5087" w:rsidRDefault="00173A94" w:rsidP="00481806">
      <w:pPr>
        <w:pStyle w:val="Style6"/>
        <w:widowControl/>
        <w:tabs>
          <w:tab w:val="left" w:pos="1027"/>
        </w:tabs>
        <w:spacing w:line="240" w:lineRule="auto"/>
        <w:ind w:firstLine="715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 xml:space="preserve">система организации ВКС на основе программного обеспечения </w:t>
      </w:r>
      <w:r w:rsidRPr="009B5087">
        <w:rPr>
          <w:rStyle w:val="FontStyle13"/>
          <w:sz w:val="24"/>
          <w:szCs w:val="24"/>
          <w:lang w:val="en-US"/>
        </w:rPr>
        <w:t>Microsoft</w:t>
      </w:r>
      <w:r w:rsidRPr="009B5087">
        <w:rPr>
          <w:rStyle w:val="FontStyle13"/>
          <w:sz w:val="24"/>
          <w:szCs w:val="24"/>
        </w:rPr>
        <w:t xml:space="preserve">: </w:t>
      </w:r>
      <w:r w:rsidRPr="009B5087">
        <w:rPr>
          <w:rStyle w:val="FontStyle13"/>
          <w:sz w:val="24"/>
          <w:szCs w:val="24"/>
          <w:lang w:val="en-US"/>
        </w:rPr>
        <w:t>Skype</w:t>
      </w:r>
      <w:r w:rsidR="00481806">
        <w:rPr>
          <w:rStyle w:val="FontStyle13"/>
          <w:sz w:val="24"/>
          <w:szCs w:val="24"/>
        </w:rPr>
        <w:t xml:space="preserve"> или аналог.</w:t>
      </w:r>
    </w:p>
    <w:p w:rsidR="004527D5" w:rsidRPr="009B5087" w:rsidRDefault="004527D5" w:rsidP="00481806">
      <w:pPr>
        <w:pStyle w:val="Style8"/>
        <w:widowControl/>
        <w:spacing w:line="240" w:lineRule="auto"/>
        <w:ind w:left="1027"/>
        <w:jc w:val="both"/>
      </w:pPr>
    </w:p>
    <w:p w:rsidR="00481806" w:rsidRDefault="008107AB" w:rsidP="00481806">
      <w:pPr>
        <w:pStyle w:val="Style8"/>
        <w:widowControl/>
        <w:tabs>
          <w:tab w:val="left" w:pos="1133"/>
        </w:tabs>
        <w:spacing w:line="240" w:lineRule="auto"/>
        <w:ind w:left="1027"/>
        <w:jc w:val="center"/>
        <w:rPr>
          <w:rStyle w:val="FontStyle12"/>
          <w:sz w:val="24"/>
          <w:szCs w:val="24"/>
          <w:lang w:eastAsia="en-US"/>
        </w:rPr>
      </w:pPr>
      <w:r>
        <w:rPr>
          <w:rStyle w:val="FontStyle12"/>
          <w:sz w:val="24"/>
          <w:szCs w:val="24"/>
          <w:lang w:eastAsia="en-US"/>
        </w:rPr>
        <w:t>4</w:t>
      </w:r>
      <w:r w:rsidR="00173A94" w:rsidRPr="009B5087">
        <w:rPr>
          <w:rStyle w:val="FontStyle12"/>
          <w:sz w:val="24"/>
          <w:szCs w:val="24"/>
          <w:lang w:eastAsia="en-US"/>
        </w:rPr>
        <w:t>.</w:t>
      </w:r>
      <w:r w:rsidR="00173A94" w:rsidRPr="009B5087">
        <w:rPr>
          <w:rStyle w:val="FontStyle12"/>
          <w:b w:val="0"/>
          <w:bCs w:val="0"/>
          <w:sz w:val="24"/>
          <w:szCs w:val="24"/>
          <w:lang w:eastAsia="en-US"/>
        </w:rPr>
        <w:tab/>
      </w:r>
      <w:r w:rsidR="001D34BB" w:rsidRPr="009B5087">
        <w:rPr>
          <w:rStyle w:val="FontStyle12"/>
          <w:sz w:val="24"/>
          <w:szCs w:val="24"/>
          <w:lang w:eastAsia="en-US"/>
        </w:rPr>
        <w:t>Требования к</w:t>
      </w:r>
      <w:r w:rsidR="00173A94" w:rsidRPr="009B5087">
        <w:rPr>
          <w:rStyle w:val="FontStyle12"/>
          <w:sz w:val="24"/>
          <w:szCs w:val="24"/>
          <w:lang w:eastAsia="en-US"/>
        </w:rPr>
        <w:t xml:space="preserve"> оборуд</w:t>
      </w:r>
      <w:r w:rsidR="00481806">
        <w:rPr>
          <w:rStyle w:val="FontStyle12"/>
          <w:sz w:val="24"/>
          <w:szCs w:val="24"/>
          <w:lang w:eastAsia="en-US"/>
        </w:rPr>
        <w:t>ованию помещений для проведения</w:t>
      </w:r>
    </w:p>
    <w:p w:rsidR="004527D5" w:rsidRPr="009B5087" w:rsidRDefault="00173A94" w:rsidP="00481806">
      <w:pPr>
        <w:pStyle w:val="Style8"/>
        <w:widowControl/>
        <w:tabs>
          <w:tab w:val="left" w:pos="1133"/>
        </w:tabs>
        <w:spacing w:line="240" w:lineRule="auto"/>
        <w:ind w:left="1027"/>
        <w:jc w:val="center"/>
        <w:rPr>
          <w:rStyle w:val="FontStyle12"/>
          <w:sz w:val="24"/>
          <w:szCs w:val="24"/>
          <w:lang w:eastAsia="en-US"/>
        </w:rPr>
      </w:pPr>
      <w:r w:rsidRPr="009B5087">
        <w:rPr>
          <w:rStyle w:val="FontStyle12"/>
          <w:sz w:val="24"/>
          <w:szCs w:val="24"/>
          <w:lang w:eastAsia="en-US"/>
        </w:rPr>
        <w:t>государственных аттестационных испытаний в режиме</w:t>
      </w:r>
      <w:r w:rsidR="00481806">
        <w:rPr>
          <w:rStyle w:val="FontStyle12"/>
          <w:sz w:val="24"/>
          <w:szCs w:val="24"/>
          <w:lang w:eastAsia="en-US"/>
        </w:rPr>
        <w:t xml:space="preserve"> </w:t>
      </w:r>
      <w:r w:rsidRPr="009B5087">
        <w:rPr>
          <w:rStyle w:val="FontStyle12"/>
          <w:sz w:val="24"/>
          <w:szCs w:val="24"/>
        </w:rPr>
        <w:t>видеоконференции</w:t>
      </w:r>
    </w:p>
    <w:p w:rsidR="004527D5" w:rsidRPr="009B5087" w:rsidRDefault="008107AB" w:rsidP="00481806">
      <w:pPr>
        <w:pStyle w:val="Style6"/>
        <w:widowControl/>
        <w:tabs>
          <w:tab w:val="left" w:pos="1334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8107AB">
        <w:rPr>
          <w:rStyle w:val="FontStyle12"/>
          <w:b w:val="0"/>
          <w:sz w:val="24"/>
          <w:szCs w:val="24"/>
        </w:rPr>
        <w:t>4</w:t>
      </w:r>
      <w:r w:rsidR="00173A94" w:rsidRPr="008107AB">
        <w:rPr>
          <w:rStyle w:val="FontStyle12"/>
          <w:b w:val="0"/>
          <w:sz w:val="24"/>
          <w:szCs w:val="24"/>
        </w:rPr>
        <w:t>.1.</w:t>
      </w:r>
      <w:r w:rsidR="00173A94" w:rsidRPr="009B5087">
        <w:rPr>
          <w:rStyle w:val="FontStyle12"/>
          <w:b w:val="0"/>
          <w:bCs w:val="0"/>
          <w:sz w:val="24"/>
          <w:szCs w:val="24"/>
        </w:rPr>
        <w:tab/>
      </w:r>
      <w:r w:rsidR="00173A94" w:rsidRPr="009B5087">
        <w:rPr>
          <w:rStyle w:val="FontStyle13"/>
          <w:sz w:val="24"/>
          <w:szCs w:val="24"/>
        </w:rPr>
        <w:t>Для проведения государстве</w:t>
      </w:r>
      <w:r w:rsidR="00481806">
        <w:rPr>
          <w:rStyle w:val="FontStyle13"/>
          <w:sz w:val="24"/>
          <w:szCs w:val="24"/>
        </w:rPr>
        <w:t xml:space="preserve">нных аттестационных испытаний в </w:t>
      </w:r>
      <w:r w:rsidR="00173A94" w:rsidRPr="009B5087">
        <w:rPr>
          <w:rStyle w:val="FontStyle13"/>
          <w:sz w:val="24"/>
          <w:szCs w:val="24"/>
        </w:rPr>
        <w:t>режиме видеоконференции в Универс</w:t>
      </w:r>
      <w:r w:rsidR="00481806">
        <w:rPr>
          <w:rStyle w:val="FontStyle13"/>
          <w:sz w:val="24"/>
          <w:szCs w:val="24"/>
        </w:rPr>
        <w:t xml:space="preserve">итете используются помещения со </w:t>
      </w:r>
      <w:r w:rsidR="00173A94" w:rsidRPr="009B5087">
        <w:rPr>
          <w:rStyle w:val="FontStyle13"/>
          <w:sz w:val="24"/>
          <w:szCs w:val="24"/>
        </w:rPr>
        <w:t>штатным оборудованием ВКС, доступом к сети Интернет.</w:t>
      </w:r>
    </w:p>
    <w:p w:rsidR="004527D5" w:rsidRPr="009B5087" w:rsidRDefault="00844C75" w:rsidP="00481806">
      <w:pPr>
        <w:pStyle w:val="Style6"/>
        <w:widowControl/>
        <w:tabs>
          <w:tab w:val="left" w:pos="1200"/>
        </w:tabs>
        <w:spacing w:line="240" w:lineRule="auto"/>
        <w:ind w:left="710" w:firstLine="0"/>
        <w:jc w:val="left"/>
        <w:rPr>
          <w:rStyle w:val="FontStyle13"/>
          <w:sz w:val="24"/>
          <w:szCs w:val="24"/>
        </w:rPr>
      </w:pPr>
      <w:r w:rsidRPr="00844C75">
        <w:rPr>
          <w:rStyle w:val="FontStyle12"/>
          <w:b w:val="0"/>
          <w:sz w:val="24"/>
          <w:szCs w:val="24"/>
        </w:rPr>
        <w:t>4</w:t>
      </w:r>
      <w:r w:rsidR="00173A94" w:rsidRPr="00844C75">
        <w:rPr>
          <w:rStyle w:val="FontStyle12"/>
          <w:b w:val="0"/>
          <w:sz w:val="24"/>
          <w:szCs w:val="24"/>
        </w:rPr>
        <w:t>.2.</w:t>
      </w:r>
      <w:r w:rsidR="00173A94" w:rsidRPr="009B5087">
        <w:rPr>
          <w:rStyle w:val="FontStyle12"/>
          <w:b w:val="0"/>
          <w:bCs w:val="0"/>
          <w:sz w:val="24"/>
          <w:szCs w:val="24"/>
        </w:rPr>
        <w:tab/>
      </w:r>
      <w:r w:rsidR="00E8180E" w:rsidRPr="009B5087">
        <w:rPr>
          <w:rStyle w:val="FontStyle13"/>
          <w:sz w:val="24"/>
          <w:szCs w:val="24"/>
        </w:rPr>
        <w:t>А</w:t>
      </w:r>
      <w:r w:rsidR="00173A94" w:rsidRPr="009B5087">
        <w:rPr>
          <w:rStyle w:val="FontStyle13"/>
          <w:sz w:val="24"/>
          <w:szCs w:val="24"/>
        </w:rPr>
        <w:t>удитория для заседания ГЭК должна быть оснащена:</w:t>
      </w:r>
    </w:p>
    <w:p w:rsidR="004527D5" w:rsidRPr="009B5087" w:rsidRDefault="00173A94" w:rsidP="00481806">
      <w:pPr>
        <w:pStyle w:val="Style6"/>
        <w:widowControl/>
        <w:tabs>
          <w:tab w:val="left" w:pos="874"/>
        </w:tabs>
        <w:spacing w:line="240" w:lineRule="auto"/>
        <w:ind w:left="715" w:firstLine="0"/>
        <w:jc w:val="left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персональным компьютером, подключенным к системе ВКС;</w:t>
      </w:r>
    </w:p>
    <w:p w:rsidR="004527D5" w:rsidRPr="009B5087" w:rsidRDefault="00173A94" w:rsidP="00481806">
      <w:pPr>
        <w:pStyle w:val="Style6"/>
        <w:widowControl/>
        <w:tabs>
          <w:tab w:val="left" w:pos="874"/>
        </w:tabs>
        <w:spacing w:line="240" w:lineRule="auto"/>
        <w:ind w:left="715" w:firstLine="0"/>
        <w:jc w:val="left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системой вывода изображения на проектор (видеопанель);</w:t>
      </w:r>
    </w:p>
    <w:p w:rsidR="004527D5" w:rsidRPr="009B5087" w:rsidRDefault="00173A94" w:rsidP="00481806">
      <w:pPr>
        <w:pStyle w:val="Style6"/>
        <w:widowControl/>
        <w:tabs>
          <w:tab w:val="left" w:pos="874"/>
        </w:tabs>
        <w:spacing w:line="240" w:lineRule="auto"/>
        <w:ind w:left="715" w:firstLine="0"/>
        <w:jc w:val="left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камерой широкой зоны охвата, направленной на членов ГЭК;</w:t>
      </w:r>
    </w:p>
    <w:p w:rsidR="004527D5" w:rsidRPr="009B5087" w:rsidRDefault="00173A94" w:rsidP="00481806">
      <w:pPr>
        <w:pStyle w:val="Style6"/>
        <w:widowControl/>
        <w:tabs>
          <w:tab w:val="left" w:pos="1157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микрофонами для членов ГЭК, обеспечивающих передачу аудиоинформации от членов ГЭК к обучающемуся;</w:t>
      </w:r>
    </w:p>
    <w:p w:rsidR="004527D5" w:rsidRPr="009B5087" w:rsidRDefault="00173A94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акустической системой, обеспечивающей отсутствие звуковой петли (эха, улавливания микрофоном звука акустической системы);</w:t>
      </w:r>
    </w:p>
    <w:p w:rsidR="004527D5" w:rsidRPr="009B5087" w:rsidRDefault="00173A94" w:rsidP="00481806">
      <w:pPr>
        <w:pStyle w:val="Style6"/>
        <w:widowControl/>
        <w:tabs>
          <w:tab w:val="left" w:pos="864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при необходимости, внешним (по отношению к системе (сервису ВКС)) оборудованием для ау</w:t>
      </w:r>
      <w:r w:rsidR="00E8180E" w:rsidRPr="009B5087">
        <w:rPr>
          <w:rStyle w:val="FontStyle13"/>
          <w:sz w:val="24"/>
          <w:szCs w:val="24"/>
        </w:rPr>
        <w:t>дио- и видеозаписи процедуры ГИА</w:t>
      </w:r>
      <w:r w:rsidRPr="009B5087">
        <w:rPr>
          <w:rStyle w:val="FontStyle13"/>
          <w:sz w:val="24"/>
          <w:szCs w:val="24"/>
        </w:rPr>
        <w:t>.</w:t>
      </w:r>
    </w:p>
    <w:p w:rsidR="004527D5" w:rsidRPr="009B5087" w:rsidRDefault="009C54A0" w:rsidP="00481806">
      <w:pPr>
        <w:pStyle w:val="Style6"/>
        <w:widowControl/>
        <w:tabs>
          <w:tab w:val="left" w:pos="1195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9C54A0">
        <w:rPr>
          <w:rStyle w:val="FontStyle12"/>
          <w:b w:val="0"/>
          <w:sz w:val="24"/>
          <w:szCs w:val="24"/>
        </w:rPr>
        <w:t>4</w:t>
      </w:r>
      <w:r w:rsidR="00173A94" w:rsidRPr="009C54A0">
        <w:rPr>
          <w:rStyle w:val="FontStyle12"/>
          <w:b w:val="0"/>
          <w:sz w:val="24"/>
          <w:szCs w:val="24"/>
        </w:rPr>
        <w:t>.3.</w:t>
      </w:r>
      <w:r w:rsidR="00173A94" w:rsidRPr="009C54A0">
        <w:rPr>
          <w:rStyle w:val="FontStyle12"/>
          <w:b w:val="0"/>
          <w:bCs w:val="0"/>
          <w:sz w:val="24"/>
          <w:szCs w:val="24"/>
        </w:rPr>
        <w:tab/>
      </w:r>
      <w:r w:rsidR="00173A94" w:rsidRPr="009B5087">
        <w:rPr>
          <w:rStyle w:val="FontStyle13"/>
          <w:sz w:val="24"/>
          <w:szCs w:val="24"/>
        </w:rPr>
        <w:t>Оборудование для проведения виде</w:t>
      </w:r>
      <w:r w:rsidR="00481806">
        <w:rPr>
          <w:rStyle w:val="FontStyle13"/>
          <w:sz w:val="24"/>
          <w:szCs w:val="24"/>
        </w:rPr>
        <w:t xml:space="preserve">оконференции, размещенное по </w:t>
      </w:r>
      <w:r w:rsidR="00173A94" w:rsidRPr="009B5087">
        <w:rPr>
          <w:rStyle w:val="FontStyle13"/>
          <w:sz w:val="24"/>
          <w:szCs w:val="24"/>
        </w:rPr>
        <w:t>месту нахождения обучающегося, прохо</w:t>
      </w:r>
      <w:r w:rsidR="00481806">
        <w:rPr>
          <w:rStyle w:val="FontStyle13"/>
          <w:sz w:val="24"/>
          <w:szCs w:val="24"/>
        </w:rPr>
        <w:t xml:space="preserve">дящего государственные итоговые </w:t>
      </w:r>
      <w:r w:rsidR="00173A94" w:rsidRPr="009B5087">
        <w:rPr>
          <w:rStyle w:val="FontStyle13"/>
          <w:sz w:val="24"/>
          <w:szCs w:val="24"/>
        </w:rPr>
        <w:t>испытания, должно включать:</w:t>
      </w:r>
    </w:p>
    <w:p w:rsidR="004527D5" w:rsidRPr="009B5087" w:rsidRDefault="00173A94" w:rsidP="00481806">
      <w:pPr>
        <w:pStyle w:val="Style6"/>
        <w:widowControl/>
        <w:tabs>
          <w:tab w:val="left" w:pos="874"/>
        </w:tabs>
        <w:spacing w:line="240" w:lineRule="auto"/>
        <w:ind w:left="715" w:firstLine="0"/>
        <w:jc w:val="left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персональный компьютер, подключенный к системе ВКС;</w:t>
      </w:r>
    </w:p>
    <w:p w:rsidR="004527D5" w:rsidRPr="009B5087" w:rsidRDefault="00173A94" w:rsidP="00481806">
      <w:pPr>
        <w:pStyle w:val="Style6"/>
        <w:widowControl/>
        <w:tabs>
          <w:tab w:val="left" w:pos="1013"/>
        </w:tabs>
        <w:spacing w:line="240" w:lineRule="auto"/>
        <w:ind w:firstLine="710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камеру широкой зоны охвата, позволяющую продемонстрировать членам ГЭК помещение, в котором находится обучающийся, материалы, которыми он пользуется и обеспечивающую непр</w:t>
      </w:r>
      <w:r w:rsidR="00E8180E" w:rsidRPr="009B5087">
        <w:rPr>
          <w:rStyle w:val="FontStyle13"/>
          <w:sz w:val="24"/>
          <w:szCs w:val="24"/>
        </w:rPr>
        <w:t>ерывную трансляцию процедуры ГИА</w:t>
      </w:r>
      <w:r w:rsidRPr="009B5087">
        <w:rPr>
          <w:rStyle w:val="FontStyle13"/>
          <w:sz w:val="24"/>
          <w:szCs w:val="24"/>
        </w:rPr>
        <w:t>;</w:t>
      </w:r>
    </w:p>
    <w:p w:rsidR="004527D5" w:rsidRPr="009B5087" w:rsidRDefault="00173A94" w:rsidP="00481806">
      <w:pPr>
        <w:pStyle w:val="Style6"/>
        <w:widowControl/>
        <w:tabs>
          <w:tab w:val="left" w:pos="1181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микрофон, обеспечивающий передачу аудиоинформации от обучающегося к членам ГЭК;</w:t>
      </w:r>
    </w:p>
    <w:p w:rsidR="004527D5" w:rsidRPr="009B5087" w:rsidRDefault="00173A94" w:rsidP="00481806">
      <w:pPr>
        <w:pStyle w:val="Style6"/>
        <w:widowControl/>
        <w:tabs>
          <w:tab w:val="left" w:pos="955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акустическую систему, обеспечивающую отсутствие звуковой петли (эха, улавливания микрофоном звука акустической системы).</w:t>
      </w:r>
    </w:p>
    <w:p w:rsidR="004527D5" w:rsidRPr="009B5087" w:rsidRDefault="004527D5" w:rsidP="00481806">
      <w:pPr>
        <w:pStyle w:val="Style8"/>
        <w:widowControl/>
        <w:spacing w:line="240" w:lineRule="auto"/>
        <w:ind w:left="653" w:firstLine="0"/>
      </w:pPr>
    </w:p>
    <w:p w:rsidR="004527D5" w:rsidRPr="00481806" w:rsidRDefault="005A0505" w:rsidP="00481806">
      <w:pPr>
        <w:pStyle w:val="Style8"/>
        <w:widowControl/>
        <w:tabs>
          <w:tab w:val="left" w:pos="1133"/>
        </w:tabs>
        <w:spacing w:line="240" w:lineRule="auto"/>
        <w:ind w:left="653" w:firstLine="0"/>
        <w:jc w:val="center"/>
        <w:rPr>
          <w:b/>
          <w:bCs/>
        </w:rPr>
      </w:pPr>
      <w:r>
        <w:rPr>
          <w:rStyle w:val="FontStyle12"/>
          <w:sz w:val="24"/>
          <w:szCs w:val="24"/>
        </w:rPr>
        <w:t>5</w:t>
      </w:r>
      <w:r w:rsidR="00173A94" w:rsidRPr="009B5087">
        <w:rPr>
          <w:rStyle w:val="FontStyle12"/>
          <w:sz w:val="24"/>
          <w:szCs w:val="24"/>
        </w:rPr>
        <w:t>.</w:t>
      </w:r>
      <w:r w:rsidR="00173A94" w:rsidRPr="009B5087">
        <w:rPr>
          <w:rStyle w:val="FontStyle12"/>
          <w:b w:val="0"/>
          <w:bCs w:val="0"/>
          <w:sz w:val="24"/>
          <w:szCs w:val="24"/>
        </w:rPr>
        <w:tab/>
      </w:r>
      <w:r w:rsidR="00AA7147">
        <w:rPr>
          <w:rStyle w:val="FontStyle12"/>
          <w:sz w:val="24"/>
          <w:szCs w:val="24"/>
        </w:rPr>
        <w:t>Особенности</w:t>
      </w:r>
      <w:r>
        <w:rPr>
          <w:rStyle w:val="FontStyle12"/>
          <w:sz w:val="24"/>
          <w:szCs w:val="24"/>
        </w:rPr>
        <w:t xml:space="preserve"> проведения ГИА</w:t>
      </w:r>
    </w:p>
    <w:p w:rsidR="004527D5" w:rsidRPr="009B5087" w:rsidRDefault="00982398" w:rsidP="00481806">
      <w:pPr>
        <w:pStyle w:val="Style9"/>
        <w:widowControl/>
        <w:spacing w:line="240" w:lineRule="auto"/>
        <w:rPr>
          <w:rStyle w:val="FontStyle13"/>
          <w:sz w:val="24"/>
          <w:szCs w:val="24"/>
        </w:rPr>
      </w:pPr>
      <w:r w:rsidRPr="00982398">
        <w:rPr>
          <w:rStyle w:val="FontStyle12"/>
          <w:b w:val="0"/>
          <w:sz w:val="24"/>
          <w:szCs w:val="24"/>
        </w:rPr>
        <w:t>5</w:t>
      </w:r>
      <w:r w:rsidR="00173A94" w:rsidRPr="00982398">
        <w:rPr>
          <w:rStyle w:val="FontStyle12"/>
          <w:b w:val="0"/>
          <w:sz w:val="24"/>
          <w:szCs w:val="24"/>
        </w:rPr>
        <w:t>.1.</w:t>
      </w:r>
      <w:r w:rsidR="00481806">
        <w:rPr>
          <w:rStyle w:val="FontStyle12"/>
          <w:sz w:val="24"/>
          <w:szCs w:val="24"/>
        </w:rPr>
        <w:t xml:space="preserve"> </w:t>
      </w:r>
      <w:r w:rsidR="00481806">
        <w:rPr>
          <w:rStyle w:val="FontStyle13"/>
          <w:sz w:val="24"/>
          <w:szCs w:val="24"/>
        </w:rPr>
        <w:t xml:space="preserve">Не </w:t>
      </w:r>
      <w:r>
        <w:rPr>
          <w:rStyle w:val="FontStyle13"/>
          <w:sz w:val="24"/>
          <w:szCs w:val="24"/>
        </w:rPr>
        <w:t xml:space="preserve">позднее 2 </w:t>
      </w:r>
      <w:r w:rsidR="00173A94" w:rsidRPr="009B5087">
        <w:rPr>
          <w:rStyle w:val="FontStyle13"/>
          <w:sz w:val="24"/>
          <w:szCs w:val="24"/>
        </w:rPr>
        <w:t>р</w:t>
      </w:r>
      <w:r>
        <w:rPr>
          <w:rStyle w:val="FontStyle13"/>
          <w:sz w:val="24"/>
          <w:szCs w:val="24"/>
        </w:rPr>
        <w:t xml:space="preserve">абочих дней до </w:t>
      </w:r>
      <w:r w:rsidR="0097513E" w:rsidRPr="009B5087">
        <w:rPr>
          <w:rStyle w:val="FontStyle13"/>
          <w:sz w:val="24"/>
          <w:szCs w:val="24"/>
        </w:rPr>
        <w:t xml:space="preserve">проведения </w:t>
      </w:r>
      <w:r w:rsidR="00173A94" w:rsidRPr="009B5087">
        <w:rPr>
          <w:rStyle w:val="FontStyle13"/>
          <w:sz w:val="24"/>
          <w:szCs w:val="24"/>
        </w:rPr>
        <w:t>государственных аттестационных испыт</w:t>
      </w:r>
      <w:r>
        <w:rPr>
          <w:rStyle w:val="FontStyle13"/>
          <w:sz w:val="24"/>
          <w:szCs w:val="24"/>
        </w:rPr>
        <w:t xml:space="preserve">аний в режиме видеоконференции УИ совместно с выпускающей кафедрой обеспечивают </w:t>
      </w:r>
      <w:r w:rsidR="00173A94" w:rsidRPr="009B5087">
        <w:rPr>
          <w:rStyle w:val="FontStyle13"/>
          <w:sz w:val="24"/>
          <w:szCs w:val="24"/>
        </w:rPr>
        <w:t>техническую готовность оборудования и каналов связи.</w:t>
      </w:r>
    </w:p>
    <w:p w:rsidR="0000355D" w:rsidRPr="0000355D" w:rsidRDefault="0000355D" w:rsidP="00481806">
      <w:pPr>
        <w:pStyle w:val="Style6"/>
        <w:tabs>
          <w:tab w:val="left" w:pos="1134"/>
        </w:tabs>
        <w:spacing w:line="240" w:lineRule="auto"/>
        <w:rPr>
          <w:bCs/>
        </w:rPr>
      </w:pPr>
      <w:r w:rsidRPr="00AC5B2C">
        <w:rPr>
          <w:bCs/>
        </w:rPr>
        <w:t>5.2.</w:t>
      </w:r>
      <w:r w:rsidRPr="0000355D">
        <w:rPr>
          <w:bCs/>
        </w:rPr>
        <w:tab/>
      </w:r>
      <w:r w:rsidR="00481806">
        <w:rPr>
          <w:bCs/>
        </w:rPr>
        <w:t xml:space="preserve"> </w:t>
      </w:r>
      <w:r w:rsidRPr="0000355D">
        <w:rPr>
          <w:bCs/>
        </w:rPr>
        <w:t xml:space="preserve">За 30 минут до начала государственного </w:t>
      </w:r>
      <w:r w:rsidR="00AC5B2C">
        <w:rPr>
          <w:bCs/>
        </w:rPr>
        <w:t xml:space="preserve">аттестационного </w:t>
      </w:r>
      <w:r w:rsidRPr="0000355D">
        <w:rPr>
          <w:bCs/>
        </w:rPr>
        <w:t>и</w:t>
      </w:r>
      <w:r w:rsidR="00481806">
        <w:rPr>
          <w:bCs/>
        </w:rPr>
        <w:t xml:space="preserve">спытания </w:t>
      </w:r>
      <w:r w:rsidRPr="0000355D">
        <w:rPr>
          <w:bCs/>
        </w:rPr>
        <w:t>сот</w:t>
      </w:r>
      <w:r w:rsidR="00AC5B2C">
        <w:rPr>
          <w:bCs/>
        </w:rPr>
        <w:t>рудник УИ проверяет</w:t>
      </w:r>
      <w:r w:rsidRPr="0000355D">
        <w:rPr>
          <w:bCs/>
        </w:rPr>
        <w:t>:</w:t>
      </w:r>
    </w:p>
    <w:p w:rsidR="0000355D" w:rsidRPr="0000355D" w:rsidRDefault="0000355D" w:rsidP="00481806">
      <w:pPr>
        <w:pStyle w:val="Style6"/>
        <w:tabs>
          <w:tab w:val="left" w:pos="1406"/>
        </w:tabs>
        <w:spacing w:line="240" w:lineRule="auto"/>
        <w:rPr>
          <w:bCs/>
        </w:rPr>
      </w:pPr>
      <w:r w:rsidRPr="0000355D">
        <w:rPr>
          <w:bCs/>
        </w:rPr>
        <w:t>наличие и работу техники в соответствии с треб</w:t>
      </w:r>
      <w:r w:rsidR="00AC5B2C">
        <w:rPr>
          <w:bCs/>
        </w:rPr>
        <w:t>ованиями, установленными настоящ</w:t>
      </w:r>
      <w:r w:rsidRPr="0000355D">
        <w:rPr>
          <w:bCs/>
        </w:rPr>
        <w:t>им Положением;</w:t>
      </w:r>
    </w:p>
    <w:p w:rsidR="0000355D" w:rsidRPr="0000355D" w:rsidRDefault="0000355D" w:rsidP="00481806">
      <w:pPr>
        <w:pStyle w:val="Style6"/>
        <w:tabs>
          <w:tab w:val="left" w:pos="1406"/>
        </w:tabs>
        <w:spacing w:line="240" w:lineRule="auto"/>
        <w:rPr>
          <w:bCs/>
        </w:rPr>
      </w:pPr>
      <w:r w:rsidRPr="0000355D">
        <w:rPr>
          <w:bCs/>
        </w:rPr>
        <w:t>отсутствие посторонних лиц в помещении, в котором находится обучающийся, посредством подключения им видеокамеры, обеспечивающей обзор помещения;</w:t>
      </w:r>
    </w:p>
    <w:p w:rsidR="0000355D" w:rsidRPr="0000355D" w:rsidRDefault="0000355D" w:rsidP="00481806">
      <w:pPr>
        <w:pStyle w:val="Style6"/>
        <w:tabs>
          <w:tab w:val="left" w:pos="1406"/>
        </w:tabs>
        <w:spacing w:line="240" w:lineRule="auto"/>
        <w:rPr>
          <w:bCs/>
        </w:rPr>
      </w:pPr>
      <w:r w:rsidRPr="0000355D">
        <w:rPr>
          <w:bCs/>
        </w:rPr>
        <w:t>поверхность стола обучающегося, свободную от посторонних предметов, кроме компьютера или ноутбука.</w:t>
      </w:r>
    </w:p>
    <w:p w:rsidR="00201DEB" w:rsidRDefault="00481806" w:rsidP="00481806">
      <w:pPr>
        <w:pStyle w:val="Style6"/>
        <w:tabs>
          <w:tab w:val="left" w:pos="1276"/>
        </w:tabs>
        <w:spacing w:line="240" w:lineRule="auto"/>
        <w:ind w:firstLine="710"/>
        <w:rPr>
          <w:bCs/>
        </w:rPr>
      </w:pPr>
      <w:r>
        <w:rPr>
          <w:bCs/>
        </w:rPr>
        <w:t xml:space="preserve">5.3. </w:t>
      </w:r>
      <w:r w:rsidR="003917D5" w:rsidRPr="003917D5">
        <w:rPr>
          <w:bCs/>
        </w:rPr>
        <w:t>Идентификация лич</w:t>
      </w:r>
      <w:r>
        <w:rPr>
          <w:bCs/>
        </w:rPr>
        <w:t xml:space="preserve">ности обучающегося, проходящего </w:t>
      </w:r>
      <w:r w:rsidR="003917D5" w:rsidRPr="003917D5">
        <w:rPr>
          <w:bCs/>
        </w:rPr>
        <w:t xml:space="preserve">государственное аттестационное </w:t>
      </w:r>
      <w:r>
        <w:rPr>
          <w:bCs/>
        </w:rPr>
        <w:t xml:space="preserve">испытание, осуществляется через </w:t>
      </w:r>
      <w:r w:rsidR="003917D5" w:rsidRPr="003917D5">
        <w:rPr>
          <w:bCs/>
        </w:rPr>
        <w:t>предъявление им для обозрения членам ГЭ</w:t>
      </w:r>
      <w:r>
        <w:rPr>
          <w:bCs/>
        </w:rPr>
        <w:t xml:space="preserve">К паспорта или иного документа, </w:t>
      </w:r>
      <w:r w:rsidR="003917D5" w:rsidRPr="003917D5">
        <w:rPr>
          <w:bCs/>
        </w:rPr>
        <w:t>удостоверяющего личность, позволяющего</w:t>
      </w:r>
      <w:r>
        <w:rPr>
          <w:bCs/>
        </w:rPr>
        <w:t xml:space="preserve"> четко зафиксировать фотографию </w:t>
      </w:r>
      <w:r w:rsidR="003917D5" w:rsidRPr="003917D5">
        <w:rPr>
          <w:bCs/>
        </w:rPr>
        <w:t>обучающегося, его фамил</w:t>
      </w:r>
      <w:r>
        <w:rPr>
          <w:bCs/>
        </w:rPr>
        <w:t xml:space="preserve">ию, имя, отчество, дату и место </w:t>
      </w:r>
      <w:r w:rsidR="003917D5" w:rsidRPr="003917D5">
        <w:rPr>
          <w:bCs/>
        </w:rPr>
        <w:t>рождения, орган,</w:t>
      </w:r>
      <w:r>
        <w:rPr>
          <w:bCs/>
        </w:rPr>
        <w:t xml:space="preserve"> </w:t>
      </w:r>
      <w:r w:rsidR="003917D5" w:rsidRPr="003917D5">
        <w:rPr>
          <w:bCs/>
        </w:rPr>
        <w:t>выдавший документ и дату его выдачи.</w:t>
      </w:r>
    </w:p>
    <w:p w:rsidR="004527D5" w:rsidRPr="00201DEB" w:rsidRDefault="0000355D" w:rsidP="00481806">
      <w:pPr>
        <w:pStyle w:val="Style6"/>
        <w:tabs>
          <w:tab w:val="left" w:pos="1406"/>
        </w:tabs>
        <w:spacing w:line="240" w:lineRule="auto"/>
        <w:ind w:firstLine="710"/>
        <w:rPr>
          <w:rStyle w:val="FontStyle13"/>
          <w:bCs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lastRenderedPageBreak/>
        <w:t>5</w:t>
      </w:r>
      <w:r w:rsidR="003917D5">
        <w:rPr>
          <w:rStyle w:val="FontStyle12"/>
          <w:b w:val="0"/>
          <w:sz w:val="24"/>
          <w:szCs w:val="24"/>
        </w:rPr>
        <w:t>.3</w:t>
      </w:r>
      <w:r w:rsidR="00173A94" w:rsidRPr="0000355D">
        <w:rPr>
          <w:rStyle w:val="FontStyle12"/>
          <w:b w:val="0"/>
          <w:sz w:val="24"/>
          <w:szCs w:val="24"/>
        </w:rPr>
        <w:t>.</w:t>
      </w:r>
      <w:r w:rsidR="00481806">
        <w:rPr>
          <w:rStyle w:val="FontStyle12"/>
          <w:b w:val="0"/>
          <w:bCs w:val="0"/>
          <w:sz w:val="24"/>
          <w:szCs w:val="24"/>
        </w:rPr>
        <w:t xml:space="preserve"> </w:t>
      </w:r>
      <w:r w:rsidR="00173A94" w:rsidRPr="009B5087">
        <w:rPr>
          <w:rStyle w:val="FontStyle13"/>
          <w:sz w:val="24"/>
          <w:szCs w:val="24"/>
        </w:rPr>
        <w:t>Перед началом государств</w:t>
      </w:r>
      <w:r w:rsidR="00481806">
        <w:rPr>
          <w:rStyle w:val="FontStyle13"/>
          <w:sz w:val="24"/>
          <w:szCs w:val="24"/>
        </w:rPr>
        <w:t xml:space="preserve">енных аттестационных испытаний, </w:t>
      </w:r>
      <w:r w:rsidR="00173A94" w:rsidRPr="009B5087">
        <w:rPr>
          <w:rStyle w:val="FontStyle13"/>
          <w:sz w:val="24"/>
          <w:szCs w:val="24"/>
        </w:rPr>
        <w:t>проводимых в режиме видеоконференции, председатель ГЭК:</w:t>
      </w:r>
    </w:p>
    <w:p w:rsidR="004527D5" w:rsidRPr="009B5087" w:rsidRDefault="00173A94" w:rsidP="00481806">
      <w:pPr>
        <w:pStyle w:val="Style6"/>
        <w:widowControl/>
        <w:tabs>
          <w:tab w:val="left" w:pos="1176"/>
        </w:tabs>
        <w:spacing w:line="240" w:lineRule="auto"/>
        <w:ind w:firstLine="706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разъясняет процеду</w:t>
      </w:r>
      <w:r w:rsidR="0097513E" w:rsidRPr="009B5087">
        <w:rPr>
          <w:rStyle w:val="FontStyle13"/>
          <w:sz w:val="24"/>
          <w:szCs w:val="24"/>
        </w:rPr>
        <w:t>ру прохождения обучающимся ГИА</w:t>
      </w:r>
      <w:r w:rsidR="0000355D">
        <w:rPr>
          <w:rStyle w:val="FontStyle13"/>
          <w:sz w:val="24"/>
          <w:szCs w:val="24"/>
        </w:rPr>
        <w:t xml:space="preserve"> в соответствующем режиме</w:t>
      </w:r>
      <w:r w:rsidRPr="009B5087">
        <w:rPr>
          <w:rStyle w:val="FontStyle13"/>
          <w:sz w:val="24"/>
          <w:szCs w:val="24"/>
        </w:rPr>
        <w:t>;</w:t>
      </w:r>
    </w:p>
    <w:p w:rsidR="004527D5" w:rsidRPr="009B5087" w:rsidRDefault="00173A94" w:rsidP="00481806">
      <w:pPr>
        <w:pStyle w:val="Style6"/>
        <w:widowControl/>
        <w:tabs>
          <w:tab w:val="left" w:pos="1013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определяет последовательность действий и очередность вопросов, задаваемых членами ГЭК;</w:t>
      </w:r>
    </w:p>
    <w:p w:rsidR="004527D5" w:rsidRPr="009B5087" w:rsidRDefault="00173A94" w:rsidP="00481806">
      <w:pPr>
        <w:pStyle w:val="Style6"/>
        <w:widowControl/>
        <w:tabs>
          <w:tab w:val="left" w:pos="1013"/>
        </w:tabs>
        <w:spacing w:line="240" w:lineRule="auto"/>
        <w:rPr>
          <w:rStyle w:val="FontStyle13"/>
          <w:sz w:val="24"/>
          <w:szCs w:val="24"/>
        </w:rPr>
      </w:pPr>
      <w:r w:rsidRPr="009B5087">
        <w:rPr>
          <w:rStyle w:val="FontStyle13"/>
          <w:sz w:val="24"/>
          <w:szCs w:val="24"/>
        </w:rPr>
        <w:t>разъясняет процедуру обсуждения и согласования результатов государственного аттестационного испытания.</w:t>
      </w:r>
    </w:p>
    <w:p w:rsidR="00CA6757" w:rsidRDefault="0000355D" w:rsidP="00481806">
      <w:pPr>
        <w:pStyle w:val="Style6"/>
        <w:widowControl/>
        <w:tabs>
          <w:tab w:val="left" w:pos="1651"/>
        </w:tabs>
        <w:spacing w:line="240" w:lineRule="auto"/>
        <w:ind w:firstLine="715"/>
        <w:rPr>
          <w:rStyle w:val="FontStyle13"/>
          <w:sz w:val="24"/>
          <w:szCs w:val="24"/>
          <w:lang w:eastAsia="en-US"/>
        </w:rPr>
      </w:pPr>
      <w:r>
        <w:rPr>
          <w:rStyle w:val="FontStyle12"/>
          <w:b w:val="0"/>
          <w:sz w:val="24"/>
          <w:szCs w:val="24"/>
        </w:rPr>
        <w:t>5</w:t>
      </w:r>
      <w:r w:rsidR="00CA6757">
        <w:rPr>
          <w:rStyle w:val="FontStyle13"/>
          <w:sz w:val="24"/>
          <w:szCs w:val="24"/>
        </w:rPr>
        <w:t>.4. При проведении</w:t>
      </w:r>
      <w:r w:rsidR="00201DEB">
        <w:rPr>
          <w:rStyle w:val="FontStyle13"/>
          <w:sz w:val="24"/>
          <w:szCs w:val="24"/>
        </w:rPr>
        <w:t xml:space="preserve"> ГИА в форме государственного экзамена </w:t>
      </w:r>
      <w:r w:rsidR="00CA6757">
        <w:rPr>
          <w:rStyle w:val="FontStyle13"/>
          <w:sz w:val="24"/>
          <w:szCs w:val="24"/>
          <w:lang w:eastAsia="en-US"/>
        </w:rPr>
        <w:t>в</w:t>
      </w:r>
      <w:r w:rsidR="00173A94" w:rsidRPr="009B5087">
        <w:rPr>
          <w:rStyle w:val="FontStyle13"/>
          <w:sz w:val="24"/>
          <w:szCs w:val="24"/>
          <w:lang w:eastAsia="en-US"/>
        </w:rPr>
        <w:t>ыполнение тестовых задан</w:t>
      </w:r>
      <w:r w:rsidR="00481806">
        <w:rPr>
          <w:rStyle w:val="FontStyle13"/>
          <w:sz w:val="24"/>
          <w:szCs w:val="24"/>
          <w:lang w:eastAsia="en-US"/>
        </w:rPr>
        <w:t xml:space="preserve">ий осуществляется обучающимся в </w:t>
      </w:r>
      <w:r w:rsidR="00173A94" w:rsidRPr="009B5087">
        <w:rPr>
          <w:rStyle w:val="FontStyle13"/>
          <w:sz w:val="24"/>
          <w:szCs w:val="24"/>
          <w:lang w:eastAsia="en-US"/>
        </w:rPr>
        <w:t>режиме</w:t>
      </w:r>
      <w:r w:rsidR="00CA6757">
        <w:rPr>
          <w:rStyle w:val="FontStyle13"/>
          <w:sz w:val="24"/>
          <w:szCs w:val="24"/>
          <w:lang w:eastAsia="en-US"/>
        </w:rPr>
        <w:t xml:space="preserve"> он-лайн.</w:t>
      </w:r>
    </w:p>
    <w:p w:rsidR="004527D5" w:rsidRPr="009B5087" w:rsidRDefault="009E5D69" w:rsidP="00481806">
      <w:pPr>
        <w:pStyle w:val="Style6"/>
        <w:widowControl/>
        <w:tabs>
          <w:tab w:val="left" w:pos="1134"/>
        </w:tabs>
        <w:spacing w:line="240" w:lineRule="auto"/>
        <w:ind w:firstLine="710"/>
        <w:rPr>
          <w:rStyle w:val="FontStyle13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5.5</w:t>
      </w:r>
      <w:r w:rsidR="00173A94" w:rsidRPr="009E5D69">
        <w:rPr>
          <w:rStyle w:val="FontStyle12"/>
          <w:b w:val="0"/>
          <w:sz w:val="24"/>
          <w:szCs w:val="24"/>
        </w:rPr>
        <w:t>.</w:t>
      </w:r>
      <w:r w:rsidR="00481806">
        <w:rPr>
          <w:rStyle w:val="FontStyle12"/>
          <w:b w:val="0"/>
          <w:sz w:val="24"/>
          <w:szCs w:val="24"/>
        </w:rPr>
        <w:t xml:space="preserve">  </w:t>
      </w:r>
      <w:r w:rsidR="00173A94" w:rsidRPr="009B5087">
        <w:rPr>
          <w:rStyle w:val="FontStyle13"/>
          <w:sz w:val="24"/>
          <w:szCs w:val="24"/>
        </w:rPr>
        <w:t>При обсуждении оценки чле</w:t>
      </w:r>
      <w:r w:rsidR="00481806">
        <w:rPr>
          <w:rStyle w:val="FontStyle13"/>
          <w:sz w:val="24"/>
          <w:szCs w:val="24"/>
        </w:rPr>
        <w:t xml:space="preserve">нами ГЭК видеоконференцсвязь не </w:t>
      </w:r>
      <w:r w:rsidR="00173A94" w:rsidRPr="009B5087">
        <w:rPr>
          <w:rStyle w:val="FontStyle13"/>
          <w:sz w:val="24"/>
          <w:szCs w:val="24"/>
        </w:rPr>
        <w:t>осуществляется.</w:t>
      </w:r>
    </w:p>
    <w:p w:rsidR="004527D5" w:rsidRPr="009B5087" w:rsidRDefault="009E5D69" w:rsidP="00481806">
      <w:pPr>
        <w:pStyle w:val="Style6"/>
        <w:widowControl/>
        <w:tabs>
          <w:tab w:val="left" w:pos="1134"/>
        </w:tabs>
        <w:spacing w:line="240" w:lineRule="auto"/>
        <w:ind w:firstLine="710"/>
      </w:pPr>
      <w:r>
        <w:rPr>
          <w:rStyle w:val="FontStyle12"/>
          <w:b w:val="0"/>
          <w:sz w:val="24"/>
          <w:szCs w:val="24"/>
        </w:rPr>
        <w:t>5.6.</w:t>
      </w:r>
      <w:r w:rsidR="00481806">
        <w:rPr>
          <w:rStyle w:val="FontStyle12"/>
          <w:b w:val="0"/>
          <w:bCs w:val="0"/>
          <w:sz w:val="24"/>
          <w:szCs w:val="24"/>
        </w:rPr>
        <w:t xml:space="preserve"> </w:t>
      </w:r>
      <w:r w:rsidR="00173A94" w:rsidRPr="009B5087">
        <w:rPr>
          <w:rStyle w:val="FontStyle13"/>
          <w:sz w:val="24"/>
          <w:szCs w:val="24"/>
        </w:rPr>
        <w:t>В протоколах заседани</w:t>
      </w:r>
      <w:r w:rsidR="00481806">
        <w:rPr>
          <w:rStyle w:val="FontStyle13"/>
          <w:sz w:val="24"/>
          <w:szCs w:val="24"/>
        </w:rPr>
        <w:t xml:space="preserve">й ГЭК по приему государственных </w:t>
      </w:r>
      <w:r w:rsidR="00173A94" w:rsidRPr="009B5087">
        <w:rPr>
          <w:rStyle w:val="FontStyle13"/>
          <w:sz w:val="24"/>
          <w:szCs w:val="24"/>
        </w:rPr>
        <w:t>аттестационных испытаний</w:t>
      </w:r>
      <w:r w:rsidR="004D1165" w:rsidRPr="009B5087">
        <w:rPr>
          <w:rStyle w:val="FontStyle13"/>
          <w:sz w:val="24"/>
          <w:szCs w:val="24"/>
        </w:rPr>
        <w:t xml:space="preserve"> фиксируется факт проведения ГИА</w:t>
      </w:r>
      <w:r w:rsidR="00173A94" w:rsidRPr="009B5087">
        <w:rPr>
          <w:rStyle w:val="FontStyle13"/>
          <w:sz w:val="24"/>
          <w:szCs w:val="24"/>
        </w:rPr>
        <w:t xml:space="preserve"> обучающ</w:t>
      </w:r>
      <w:r w:rsidR="00481806">
        <w:rPr>
          <w:rStyle w:val="FontStyle13"/>
          <w:sz w:val="24"/>
          <w:szCs w:val="24"/>
        </w:rPr>
        <w:t xml:space="preserve">егося </w:t>
      </w:r>
      <w:r w:rsidR="00023B9E">
        <w:rPr>
          <w:rStyle w:val="FontStyle13"/>
          <w:sz w:val="24"/>
          <w:szCs w:val="24"/>
        </w:rPr>
        <w:t>в режиме видеоконференции.</w:t>
      </w:r>
    </w:p>
    <w:sectPr w:rsidR="004527D5" w:rsidRPr="009B5087" w:rsidSect="004527D5">
      <w:type w:val="continuous"/>
      <w:pgSz w:w="11905" w:h="16837"/>
      <w:pgMar w:top="858" w:right="771" w:bottom="1089" w:left="149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0A" w:rsidRDefault="0026160A">
      <w:r>
        <w:separator/>
      </w:r>
    </w:p>
  </w:endnote>
  <w:endnote w:type="continuationSeparator" w:id="0">
    <w:p w:rsidR="0026160A" w:rsidRDefault="0026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0A" w:rsidRDefault="0026160A">
      <w:r>
        <w:separator/>
      </w:r>
    </w:p>
  </w:footnote>
  <w:footnote w:type="continuationSeparator" w:id="0">
    <w:p w:rsidR="0026160A" w:rsidRDefault="0026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34D2F4"/>
    <w:lvl w:ilvl="0">
      <w:numFmt w:val="bullet"/>
      <w:lvlText w:val="*"/>
      <w:lvlJc w:val="left"/>
    </w:lvl>
  </w:abstractNum>
  <w:abstractNum w:abstractNumId="1">
    <w:nsid w:val="02D72677"/>
    <w:multiLevelType w:val="hybridMultilevel"/>
    <w:tmpl w:val="A63C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E0C34"/>
    <w:multiLevelType w:val="singleLevel"/>
    <w:tmpl w:val="ACF6CFBC"/>
    <w:lvl w:ilvl="0">
      <w:start w:val="11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27866CD8"/>
    <w:multiLevelType w:val="hybridMultilevel"/>
    <w:tmpl w:val="E8F6CC26"/>
    <w:lvl w:ilvl="0" w:tplc="10E2EE5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30037"/>
    <w:multiLevelType w:val="singleLevel"/>
    <w:tmpl w:val="CC1E43B8"/>
    <w:lvl w:ilvl="0">
      <w:start w:val="13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6C985E88"/>
    <w:multiLevelType w:val="singleLevel"/>
    <w:tmpl w:val="926A674E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7A0B5677"/>
    <w:multiLevelType w:val="singleLevel"/>
    <w:tmpl w:val="10E2EE5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93"/>
    <w:rsid w:val="0000355D"/>
    <w:rsid w:val="00023B9E"/>
    <w:rsid w:val="00045322"/>
    <w:rsid w:val="00081696"/>
    <w:rsid w:val="00093D93"/>
    <w:rsid w:val="000E507B"/>
    <w:rsid w:val="00112133"/>
    <w:rsid w:val="00173A94"/>
    <w:rsid w:val="001D34BB"/>
    <w:rsid w:val="00201DEB"/>
    <w:rsid w:val="0026160A"/>
    <w:rsid w:val="00296338"/>
    <w:rsid w:val="002972E6"/>
    <w:rsid w:val="003917D5"/>
    <w:rsid w:val="003D42CA"/>
    <w:rsid w:val="00426188"/>
    <w:rsid w:val="004279B5"/>
    <w:rsid w:val="004527D5"/>
    <w:rsid w:val="00464839"/>
    <w:rsid w:val="00477900"/>
    <w:rsid w:val="00481806"/>
    <w:rsid w:val="004D1165"/>
    <w:rsid w:val="00551447"/>
    <w:rsid w:val="005606C7"/>
    <w:rsid w:val="005723A5"/>
    <w:rsid w:val="005A0505"/>
    <w:rsid w:val="006020C2"/>
    <w:rsid w:val="00711B8A"/>
    <w:rsid w:val="00723F7E"/>
    <w:rsid w:val="00757E75"/>
    <w:rsid w:val="008107AB"/>
    <w:rsid w:val="00844C75"/>
    <w:rsid w:val="0086065B"/>
    <w:rsid w:val="00881663"/>
    <w:rsid w:val="00883C1D"/>
    <w:rsid w:val="0097513E"/>
    <w:rsid w:val="00982398"/>
    <w:rsid w:val="00994B78"/>
    <w:rsid w:val="009B5087"/>
    <w:rsid w:val="009C54A0"/>
    <w:rsid w:val="009E5D69"/>
    <w:rsid w:val="00A86648"/>
    <w:rsid w:val="00AA7147"/>
    <w:rsid w:val="00AC5B2C"/>
    <w:rsid w:val="00AC6F25"/>
    <w:rsid w:val="00AD7F64"/>
    <w:rsid w:val="00C340B4"/>
    <w:rsid w:val="00CA2E70"/>
    <w:rsid w:val="00CA6757"/>
    <w:rsid w:val="00D422E6"/>
    <w:rsid w:val="00DC208D"/>
    <w:rsid w:val="00DF07F2"/>
    <w:rsid w:val="00E34269"/>
    <w:rsid w:val="00E531CF"/>
    <w:rsid w:val="00E8180E"/>
    <w:rsid w:val="00E86E6A"/>
    <w:rsid w:val="00EA068B"/>
    <w:rsid w:val="00F765DD"/>
    <w:rsid w:val="00F8297E"/>
    <w:rsid w:val="00FD0A58"/>
    <w:rsid w:val="00FE4449"/>
    <w:rsid w:val="00FF1538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27D5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4527D5"/>
  </w:style>
  <w:style w:type="paragraph" w:customStyle="1" w:styleId="Style3">
    <w:name w:val="Style3"/>
    <w:basedOn w:val="a"/>
    <w:uiPriority w:val="99"/>
    <w:rsid w:val="004527D5"/>
    <w:pPr>
      <w:spacing w:line="264" w:lineRule="exact"/>
      <w:ind w:firstLine="451"/>
    </w:pPr>
  </w:style>
  <w:style w:type="paragraph" w:customStyle="1" w:styleId="Style4">
    <w:name w:val="Style4"/>
    <w:basedOn w:val="a"/>
    <w:uiPriority w:val="99"/>
    <w:rsid w:val="004527D5"/>
  </w:style>
  <w:style w:type="paragraph" w:customStyle="1" w:styleId="Style5">
    <w:name w:val="Style5"/>
    <w:basedOn w:val="a"/>
    <w:uiPriority w:val="99"/>
    <w:rsid w:val="004527D5"/>
    <w:pPr>
      <w:spacing w:line="341" w:lineRule="exact"/>
      <w:ind w:hanging="610"/>
    </w:pPr>
  </w:style>
  <w:style w:type="paragraph" w:customStyle="1" w:styleId="Style6">
    <w:name w:val="Style6"/>
    <w:basedOn w:val="a"/>
    <w:uiPriority w:val="99"/>
    <w:rsid w:val="004527D5"/>
    <w:pPr>
      <w:spacing w:line="322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4527D5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4527D5"/>
    <w:pPr>
      <w:spacing w:line="346" w:lineRule="exact"/>
      <w:ind w:hanging="374"/>
    </w:pPr>
  </w:style>
  <w:style w:type="paragraph" w:customStyle="1" w:styleId="Style9">
    <w:name w:val="Style9"/>
    <w:basedOn w:val="a"/>
    <w:uiPriority w:val="99"/>
    <w:rsid w:val="004527D5"/>
    <w:pPr>
      <w:spacing w:line="322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4527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527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527D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7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27D5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4527D5"/>
  </w:style>
  <w:style w:type="paragraph" w:customStyle="1" w:styleId="Style3">
    <w:name w:val="Style3"/>
    <w:basedOn w:val="a"/>
    <w:uiPriority w:val="99"/>
    <w:rsid w:val="004527D5"/>
    <w:pPr>
      <w:spacing w:line="264" w:lineRule="exact"/>
      <w:ind w:firstLine="451"/>
    </w:pPr>
  </w:style>
  <w:style w:type="paragraph" w:customStyle="1" w:styleId="Style4">
    <w:name w:val="Style4"/>
    <w:basedOn w:val="a"/>
    <w:uiPriority w:val="99"/>
    <w:rsid w:val="004527D5"/>
  </w:style>
  <w:style w:type="paragraph" w:customStyle="1" w:styleId="Style5">
    <w:name w:val="Style5"/>
    <w:basedOn w:val="a"/>
    <w:uiPriority w:val="99"/>
    <w:rsid w:val="004527D5"/>
    <w:pPr>
      <w:spacing w:line="341" w:lineRule="exact"/>
      <w:ind w:hanging="610"/>
    </w:pPr>
  </w:style>
  <w:style w:type="paragraph" w:customStyle="1" w:styleId="Style6">
    <w:name w:val="Style6"/>
    <w:basedOn w:val="a"/>
    <w:uiPriority w:val="99"/>
    <w:rsid w:val="004527D5"/>
    <w:pPr>
      <w:spacing w:line="322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4527D5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4527D5"/>
    <w:pPr>
      <w:spacing w:line="346" w:lineRule="exact"/>
      <w:ind w:hanging="374"/>
    </w:pPr>
  </w:style>
  <w:style w:type="paragraph" w:customStyle="1" w:styleId="Style9">
    <w:name w:val="Style9"/>
    <w:basedOn w:val="a"/>
    <w:uiPriority w:val="99"/>
    <w:rsid w:val="004527D5"/>
    <w:pPr>
      <w:spacing w:line="322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4527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527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527D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7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umuuo</dc:creator>
  <cp:lastModifiedBy>rabotnik</cp:lastModifiedBy>
  <cp:revision>36</cp:revision>
  <cp:lastPrinted>2017-05-25T08:15:00Z</cp:lastPrinted>
  <dcterms:created xsi:type="dcterms:W3CDTF">2017-05-22T06:54:00Z</dcterms:created>
  <dcterms:modified xsi:type="dcterms:W3CDTF">2017-05-25T12:54:00Z</dcterms:modified>
</cp:coreProperties>
</file>